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20D1B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Как избавиться от агентов влияния?</w:t>
      </w:r>
    </w:p>
    <w:p w:rsidR="00000000" w:rsidRDefault="00A20D1B">
      <w:pPr>
        <w:jc w:val="right"/>
        <w:rPr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Вит Ценёв</w:t>
      </w:r>
      <w:r>
        <w:rPr>
          <w:sz w:val="24"/>
          <w:szCs w:val="24"/>
        </w:rPr>
        <w:t xml:space="preserve">, </w:t>
      </w:r>
    </w:p>
    <w:p w:rsidR="00000000" w:rsidRDefault="00A20D1B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Psyberia.ru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>Иногда на улице нам встречаются бойкие и уверенные в себе ребята. Ребята эти обычно одеты весьма по-деловому, носят галсту</w:t>
      </w:r>
      <w:r>
        <w:rPr>
          <w:sz w:val="24"/>
          <w:szCs w:val="24"/>
        </w:rPr>
        <w:t>ки и наутюженные брюки, а в руках у них – большие сумки, в которой находится много совершенно необходимых нам товаров, которые мы имеем великое счастье купит прямо немедленно. Например, это водонепроницаемые галоши для черепахи из секретного каучука. Или к</w:t>
      </w:r>
      <w:r>
        <w:rPr>
          <w:sz w:val="24"/>
          <w:szCs w:val="24"/>
        </w:rPr>
        <w:t xml:space="preserve">онсервный нож, в который встроен калькулятор. Очень удобно. Открыл банку с огурцами, и сразу посчитал, сколько там огурцов, помноженных на количество хвостиков и пупырышек.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>Ребята эти очень активны, быстро завоевывают наше внимание, не дают вставить слов</w:t>
      </w:r>
      <w:r>
        <w:rPr>
          <w:sz w:val="24"/>
          <w:szCs w:val="24"/>
        </w:rPr>
        <w:t>а и очень быстро получается, что мы всю жизнь были ужасно несчастными людьми, потому как не было у нас специальной щеточки для унитазной ручки и хитроумных ножниц для стрижки канареек. И получается это у них, заметьте, весьма успешно – сам своими глазами н</w:t>
      </w:r>
      <w:r>
        <w:rPr>
          <w:sz w:val="24"/>
          <w:szCs w:val="24"/>
        </w:rPr>
        <w:t xml:space="preserve">аблюдал, как садился уже дома человек за стол и клал перед собой все эти замечательные приобретения, с полчасика так пытаясь понять, зачем он все это купил и на что, собственно, купился.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>И вот, в очередной раз наблюдая искреннее недоумения "счастливого п</w:t>
      </w:r>
      <w:r>
        <w:rPr>
          <w:sz w:val="24"/>
          <w:szCs w:val="24"/>
        </w:rPr>
        <w:t>окупателя", обалдевшего от своего счастья обладания презервативом из трехслойного кевлара с заземлением, решил я по этому поводу очередную заметку. Но прежде чем я продолжу, давайте разберемся, кто такие эти агенты влияния и как их отличать от всего осталь</w:t>
      </w:r>
      <w:r>
        <w:rPr>
          <w:sz w:val="24"/>
          <w:szCs w:val="24"/>
        </w:rPr>
        <w:t xml:space="preserve">ного, что окружает нас в этой жизни.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большому счету </w:t>
      </w:r>
      <w:r>
        <w:rPr>
          <w:i/>
          <w:iCs/>
          <w:sz w:val="24"/>
          <w:szCs w:val="24"/>
        </w:rPr>
        <w:t>"агент влияния"</w:t>
      </w:r>
      <w:r>
        <w:rPr>
          <w:sz w:val="24"/>
          <w:szCs w:val="24"/>
        </w:rPr>
        <w:t xml:space="preserve"> – это любой внешний раздражитель, который оказывает на нас некое побудительное действие. Если утрировать, то ваш будильник, который имеет привычку будить вас в самое сладкое время, – </w:t>
      </w:r>
      <w:r>
        <w:rPr>
          <w:sz w:val="24"/>
          <w:szCs w:val="24"/>
        </w:rPr>
        <w:t>один их агентов влияния. Ваш телевизор, который говорит о том, что надо срочно платить налоги, а то хуже будет, – тоже агент влияния. И ваш друг или подруга тоже есть самый что ни на есть агент этого самого влияния. Потому как – толкает вас на определенные</w:t>
      </w:r>
      <w:r>
        <w:rPr>
          <w:sz w:val="24"/>
          <w:szCs w:val="24"/>
        </w:rPr>
        <w:t xml:space="preserve"> поступки и решения.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Термин </w:t>
      </w:r>
      <w:r>
        <w:rPr>
          <w:i/>
          <w:iCs/>
          <w:sz w:val="24"/>
          <w:szCs w:val="24"/>
        </w:rPr>
        <w:t>"агент влияния"</w:t>
      </w:r>
      <w:r>
        <w:rPr>
          <w:sz w:val="24"/>
          <w:szCs w:val="24"/>
        </w:rPr>
        <w:t xml:space="preserve"> придумали социологи. Или психологи. Или кто-то еще. Не важно на самом деле, кто все это придумал. А важно лишь то, что агентами влияния является все, – и это следует понимать. Будильники, газеты, жены, дети, кр</w:t>
      </w:r>
      <w:r>
        <w:rPr>
          <w:sz w:val="24"/>
          <w:szCs w:val="24"/>
        </w:rPr>
        <w:t xml:space="preserve">ишнаиты, продавщицы водочных и других изделий, светофоры на перекрестках, таблички </w:t>
      </w:r>
      <w:r>
        <w:rPr>
          <w:i/>
          <w:iCs/>
          <w:sz w:val="24"/>
          <w:szCs w:val="24"/>
        </w:rPr>
        <w:t>"Не плевать" и "Не курить"</w:t>
      </w:r>
      <w:r>
        <w:rPr>
          <w:sz w:val="24"/>
          <w:szCs w:val="24"/>
        </w:rPr>
        <w:t>, пейджеры, номера этажей и даже слоны в зоопарке.  Все оказывает на вас влияние, – в большей или меньшей степени. Вопрос только в одном – что боль</w:t>
      </w:r>
      <w:r>
        <w:rPr>
          <w:sz w:val="24"/>
          <w:szCs w:val="24"/>
        </w:rPr>
        <w:t xml:space="preserve">ше и что меньше. Это – вопрос для дискуссий и жарких споров.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Агенты влияния бывают </w:t>
      </w:r>
      <w:r>
        <w:rPr>
          <w:i/>
          <w:iCs/>
          <w:sz w:val="24"/>
          <w:szCs w:val="24"/>
        </w:rPr>
        <w:t>активными и пассивными</w:t>
      </w:r>
      <w:r>
        <w:rPr>
          <w:sz w:val="24"/>
          <w:szCs w:val="24"/>
        </w:rPr>
        <w:t>. Что это значит? Пассивный агент – это то, чем мы в состоянии управлять, избегать или игнорировать. Например, телевизор – это пассивный агент влияни</w:t>
      </w:r>
      <w:r>
        <w:rPr>
          <w:sz w:val="24"/>
          <w:szCs w:val="24"/>
        </w:rPr>
        <w:t>я, потому как его всегда можно выключить. Но за это вы можете получить по голове чугунной сковородой, – это роль активного агента влияния по имени теща, которая страсть как хочет досмотреть передачу про Явлинского Христа народу. Тещу не выключишь, и за это</w:t>
      </w:r>
      <w:r>
        <w:rPr>
          <w:sz w:val="24"/>
          <w:szCs w:val="24"/>
        </w:rPr>
        <w:t xml:space="preserve">, быть может, так не любят тещ и так любят телевизор...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Агенты влияния бывают </w:t>
      </w:r>
      <w:r>
        <w:rPr>
          <w:i/>
          <w:iCs/>
          <w:sz w:val="24"/>
          <w:szCs w:val="24"/>
        </w:rPr>
        <w:t>единичными и массированными</w:t>
      </w:r>
      <w:r>
        <w:rPr>
          <w:sz w:val="24"/>
          <w:szCs w:val="24"/>
        </w:rPr>
        <w:t>. Когда вы идете по проспекту и видите ненавистную вам щитовую рекламу, то вполне можете отвернуться от нее в другую сторону, – и наткнуться на другу</w:t>
      </w:r>
      <w:r>
        <w:rPr>
          <w:sz w:val="24"/>
          <w:szCs w:val="24"/>
        </w:rPr>
        <w:t xml:space="preserve">ю, точно такую же. А переключаясь с канала на канал, и </w:t>
      </w:r>
      <w:r>
        <w:rPr>
          <w:sz w:val="24"/>
          <w:szCs w:val="24"/>
        </w:rPr>
        <w:lastRenderedPageBreak/>
        <w:t xml:space="preserve">все время </w:t>
      </w:r>
      <w:r>
        <w:rPr>
          <w:i/>
          <w:iCs/>
          <w:sz w:val="24"/>
          <w:szCs w:val="24"/>
        </w:rPr>
        <w:t>"подключаясь к самым, самым..."</w:t>
      </w:r>
      <w:r>
        <w:rPr>
          <w:sz w:val="24"/>
          <w:szCs w:val="24"/>
        </w:rPr>
        <w:t xml:space="preserve">, можно и впрямь подключиться – раз и навсегда, как у Ильфа и Петрова с их знаменитым: </w:t>
      </w:r>
      <w:r>
        <w:rPr>
          <w:i/>
          <w:iCs/>
          <w:sz w:val="24"/>
          <w:szCs w:val="24"/>
        </w:rPr>
        <w:t>"Вы сходите? А вы сходите?"</w:t>
      </w:r>
      <w:r>
        <w:rPr>
          <w:sz w:val="24"/>
          <w:szCs w:val="24"/>
        </w:rPr>
        <w:t xml:space="preserve">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>Сегодня же я хотел поговорить о трех самых</w:t>
      </w:r>
      <w:r>
        <w:rPr>
          <w:sz w:val="24"/>
          <w:szCs w:val="24"/>
        </w:rPr>
        <w:t xml:space="preserve"> назойливых типах агентов влияния, а именно – уже вышеупомянутых продавцах в наутюженных брючках; о людях, которые врываются в наши дома с воплем: </w:t>
      </w:r>
      <w:r>
        <w:rPr>
          <w:i/>
          <w:iCs/>
          <w:sz w:val="24"/>
          <w:szCs w:val="24"/>
        </w:rPr>
        <w:t>"Презентация нового магазина!"</w:t>
      </w:r>
      <w:r>
        <w:rPr>
          <w:sz w:val="24"/>
          <w:szCs w:val="24"/>
        </w:rPr>
        <w:t>; и, наконец, о тех, которые считают, что всем ужасно угрожает ад и сковородки,</w:t>
      </w:r>
      <w:r>
        <w:rPr>
          <w:sz w:val="24"/>
          <w:szCs w:val="24"/>
        </w:rPr>
        <w:t xml:space="preserve"> и начинать спасаться надо прямо сейчас.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>О первых, в глаженных брючках, следует сказать особо. Этих ребят "дрессируют" и дрессируют, скажу я вам, очень качественно. Некоторые утверждают, что их там типа зомбируют и всячески промывают им мозги. Давайте по</w:t>
      </w:r>
      <w:r>
        <w:rPr>
          <w:sz w:val="24"/>
          <w:szCs w:val="24"/>
        </w:rPr>
        <w:t>ймем, что это все ерунда, граждане. Если ваш друг начал ходить в секцию самбо и стал не бояться ходить ночью по улицам, – это не значит, что он зомби и его загипнотизировали. Парень просто изменил свою жизнь и изменился сам. Это нормально. Посему, если нек</w:t>
      </w:r>
      <w:r>
        <w:rPr>
          <w:sz w:val="24"/>
          <w:szCs w:val="24"/>
        </w:rPr>
        <w:t>ий гражданин вдруг научился продавать кота в мешке, хотя раньше и двух слов связать не мог, – и это нормально, мои дорогие. Проблема не в том, что он – зомби, а в том, что его сервис слишком агрессивен и навязчив, – вот вам пример активного агента влияния,</w:t>
      </w:r>
      <w:r>
        <w:rPr>
          <w:sz w:val="24"/>
          <w:szCs w:val="24"/>
        </w:rPr>
        <w:t xml:space="preserve"> которого никак не выключить. Зомби, наверное, мы, потому как он уходит довольный и с нашей денежкой, а мы – с недоумением и симбиозом складной сковородки и мухобойки под мышкой.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Основное правило</w:t>
      </w:r>
      <w:r>
        <w:rPr>
          <w:sz w:val="24"/>
          <w:szCs w:val="24"/>
        </w:rPr>
        <w:t xml:space="preserve"> в борьбе с "отутюженными" – иметь свое мнение. На все! Пус</w:t>
      </w:r>
      <w:r>
        <w:rPr>
          <w:sz w:val="24"/>
          <w:szCs w:val="24"/>
        </w:rPr>
        <w:t>ть не всегда оно у вас правильное, – на этом свете вообще ничего абсолютно правильного не существует. Если вы имеете свое мнение и регламентируете свою жизнь и свое жизнеустройство своим мироописанием – вы уже наполовину защищены от их влияния и своих необ</w:t>
      </w:r>
      <w:r>
        <w:rPr>
          <w:sz w:val="24"/>
          <w:szCs w:val="24"/>
        </w:rPr>
        <w:t xml:space="preserve">думанных поступков. Если вам кто-то может внушить, что толченая пыльца уникального растения </w:t>
      </w:r>
      <w:r>
        <w:rPr>
          <w:i/>
          <w:iCs/>
          <w:sz w:val="24"/>
          <w:szCs w:val="24"/>
        </w:rPr>
        <w:t>"Бимбо-наебимбо"</w:t>
      </w:r>
      <w:r>
        <w:rPr>
          <w:sz w:val="24"/>
          <w:szCs w:val="24"/>
        </w:rPr>
        <w:t xml:space="preserve"> – это то, о чем вы мечтали всю жизнь, – дела плохи. Тогда не делайте опрометчивой покупкой сразу, лучше сперва посоветуйтесь с любимой тещей. Скажи</w:t>
      </w:r>
      <w:r>
        <w:rPr>
          <w:sz w:val="24"/>
          <w:szCs w:val="24"/>
        </w:rPr>
        <w:t xml:space="preserve">те, что завтра в это же время и в этом же самом месте вы обязательно будете здесь ждать и пренепременно купите сие чудотворение матери-природы.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Правило второе</w:t>
      </w:r>
      <w:r>
        <w:rPr>
          <w:sz w:val="24"/>
          <w:szCs w:val="24"/>
        </w:rPr>
        <w:t>. Если вы заметили издалека их тайную вечерю с мешками и коробочками – идите себе спокойно и смо</w:t>
      </w:r>
      <w:r>
        <w:rPr>
          <w:sz w:val="24"/>
          <w:szCs w:val="24"/>
        </w:rPr>
        <w:t xml:space="preserve">трите прямо на них. Не отводите глаза, не опускайте взгляд себе под ноги. Идите и смотрите на них. В восьми (как минимум) случаях из десяти они расступятся перед вами и не начнут свою надоедливую агентурную работу. Потому как – тоже не дураки, понимают, к </w:t>
      </w:r>
      <w:r>
        <w:rPr>
          <w:sz w:val="24"/>
          <w:szCs w:val="24"/>
        </w:rPr>
        <w:t xml:space="preserve">кому следует подходить, а к кому – нет.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любителей развлечений можно вступить в контакт самому. Попросить показать все их погремушки и баночки. Долго и подробно расспрашивать про каждую мелочь и деталь. А затем поблагодарить за содержательную беседу и</w:t>
      </w:r>
      <w:r>
        <w:rPr>
          <w:sz w:val="24"/>
          <w:szCs w:val="24"/>
        </w:rPr>
        <w:t xml:space="preserve"> пойти себе дальше. Или сказать, мол, </w:t>
      </w:r>
      <w:r>
        <w:rPr>
          <w:i/>
          <w:iCs/>
          <w:sz w:val="24"/>
          <w:szCs w:val="24"/>
        </w:rPr>
        <w:t>"я все понял, но меня это СОВЕРШЕННО НЕ ЗАИНТЕРЕСОВАЛО"</w:t>
      </w:r>
      <w:r>
        <w:rPr>
          <w:sz w:val="24"/>
          <w:szCs w:val="24"/>
        </w:rPr>
        <w:t xml:space="preserve">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>Один мой друг "глаженных" просто обожает. Сначала он выслушивает пламенную речь о презентации и невероятном счастье, которое ждет владельца гаечных ключей и бу</w:t>
      </w:r>
      <w:r>
        <w:rPr>
          <w:sz w:val="24"/>
          <w:szCs w:val="24"/>
        </w:rPr>
        <w:t xml:space="preserve">дильника, а затем начинает орать не своим голосом на всю околесицу: </w:t>
      </w:r>
      <w:r>
        <w:rPr>
          <w:i/>
          <w:iCs/>
          <w:sz w:val="24"/>
          <w:szCs w:val="24"/>
        </w:rPr>
        <w:t xml:space="preserve">"Граждане люди, подходите, налетайте, скорее сюда! Уникальное предложение – вот этот гражданин всем дарит совершенно забесплатно свои будильники и отвертки! Не упустите момент –  вот этот </w:t>
      </w:r>
      <w:r>
        <w:rPr>
          <w:i/>
          <w:iCs/>
          <w:sz w:val="24"/>
          <w:szCs w:val="24"/>
        </w:rPr>
        <w:t>товарищ, который вас осчастливит"</w:t>
      </w:r>
      <w:r>
        <w:rPr>
          <w:sz w:val="24"/>
          <w:szCs w:val="24"/>
        </w:rPr>
        <w:t xml:space="preserve">! Товарищ продавец от такой перемены часто пугается, теряется и, чаще всего, сбегает с места преступления. Теперь мой друг жалуется, что они его обходят стороной за километр. Харизму, наверное, чувствуют...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Ну и последнее</w:t>
      </w:r>
      <w:r>
        <w:rPr>
          <w:sz w:val="24"/>
          <w:szCs w:val="24"/>
        </w:rPr>
        <w:t xml:space="preserve">: ничего не покупайте! Ни-че-го! Потому как все, ими всучиваемое, – халтура и подделка.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>Следующие герои нашего агентурного исследования – странные люди, которые все открывают и открывают новые магазины, после чего непременно приходят к вам домой и сообща</w:t>
      </w:r>
      <w:r>
        <w:rPr>
          <w:sz w:val="24"/>
          <w:szCs w:val="24"/>
        </w:rPr>
        <w:t>ют, не давая вам даже пикнуть под напором своей скороговорки, что и в наш дом пришло счастье купить новые товары их нового магазина по смехотворно низкой цене. Разумеется, никакого магазина в помине не существуют и вам это подозрительно известно, но не оче</w:t>
      </w:r>
      <w:r>
        <w:rPr>
          <w:sz w:val="24"/>
          <w:szCs w:val="24"/>
        </w:rPr>
        <w:t xml:space="preserve">видно, – поэтому этих людей трудно поймать на лжи, даже если прекрасно понимаешь, что они врут. Магазин-то открывается, но еще не совсем открылся – поди проверь!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>Иногда я таких людей запускаю в дом и внимательно выслушиваю. Потому как это – очень увлекат</w:t>
      </w:r>
      <w:r>
        <w:rPr>
          <w:sz w:val="24"/>
          <w:szCs w:val="24"/>
        </w:rPr>
        <w:t xml:space="preserve">ельное занятие. Психологию изучать можно. Спросите его – сколько стоит эта ваша бритва, так он ведь не скажет </w:t>
      </w:r>
      <w:r>
        <w:rPr>
          <w:i/>
          <w:iCs/>
          <w:sz w:val="24"/>
          <w:szCs w:val="24"/>
        </w:rPr>
        <w:t>"сорок рублей"</w:t>
      </w:r>
      <w:r>
        <w:rPr>
          <w:sz w:val="24"/>
          <w:szCs w:val="24"/>
        </w:rPr>
        <w:t xml:space="preserve">, а скажет </w:t>
      </w:r>
      <w:r>
        <w:rPr>
          <w:i/>
          <w:iCs/>
          <w:sz w:val="24"/>
          <w:szCs w:val="24"/>
        </w:rPr>
        <w:t>"четыре десяточки"</w:t>
      </w:r>
      <w:r>
        <w:rPr>
          <w:sz w:val="24"/>
          <w:szCs w:val="24"/>
        </w:rPr>
        <w:t xml:space="preserve">. Так простодушно скажет, интимно. Высший пилотаж иногда, право слово!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>Способ лечения: сразу, с порог</w:t>
      </w:r>
      <w:r>
        <w:rPr>
          <w:sz w:val="24"/>
          <w:szCs w:val="24"/>
        </w:rPr>
        <w:t xml:space="preserve">а – </w:t>
      </w:r>
      <w:r>
        <w:rPr>
          <w:i/>
          <w:iCs/>
          <w:sz w:val="24"/>
          <w:szCs w:val="24"/>
        </w:rPr>
        <w:t>"спасибо, не надо"!</w:t>
      </w:r>
      <w:r>
        <w:rPr>
          <w:sz w:val="24"/>
          <w:szCs w:val="24"/>
        </w:rPr>
        <w:t xml:space="preserve"> С первого раза не лечится, проверено многократно. Где-то с третьего только начинает действовать. </w:t>
      </w:r>
      <w:r>
        <w:rPr>
          <w:i/>
          <w:iCs/>
          <w:sz w:val="24"/>
          <w:szCs w:val="24"/>
        </w:rPr>
        <w:t>"Спасибо, не надо"</w:t>
      </w:r>
      <w:r>
        <w:rPr>
          <w:sz w:val="24"/>
          <w:szCs w:val="24"/>
        </w:rPr>
        <w:t>! И это если вы не дадите ему говорить, будете перебивать. Если же вы будете вставлять эту фразу в перерывах, когда о</w:t>
      </w:r>
      <w:r>
        <w:rPr>
          <w:sz w:val="24"/>
          <w:szCs w:val="24"/>
        </w:rPr>
        <w:t xml:space="preserve">н переводит дыхание – лекарство вообще может не подействовать. Поэтому, перебивайте и очень твердо перебивайте.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Явная ошибка, когда агент с ходу предъявляет вам товар. Это значит, что его плохо учили. Всегда можно "сорвать" ему все представления, быстро </w:t>
      </w:r>
      <w:r>
        <w:rPr>
          <w:sz w:val="24"/>
          <w:szCs w:val="24"/>
        </w:rPr>
        <w:t xml:space="preserve">сказав: </w:t>
      </w:r>
      <w:r>
        <w:rPr>
          <w:i/>
          <w:iCs/>
          <w:sz w:val="24"/>
          <w:szCs w:val="24"/>
        </w:rPr>
        <w:t>"У меня точно такой же (такое же) – полчаса назад купил"!</w:t>
      </w:r>
      <w:r>
        <w:rPr>
          <w:sz w:val="24"/>
          <w:szCs w:val="24"/>
        </w:rPr>
        <w:t xml:space="preserve"> Говорить лучше всего, что у вас точно такой же товар, иначе вас ждет хорошо подготовленная речь о том, что у него есть нечто получше. Поэтому, кстати, агенты, крайне редко предъявляют товар </w:t>
      </w:r>
      <w:r>
        <w:rPr>
          <w:sz w:val="24"/>
          <w:szCs w:val="24"/>
        </w:rPr>
        <w:t xml:space="preserve">сразу, – чтобы всегда упираться до последнего, что они предложат вам нечто особенное. Даже если вы, по случайному совпадению, ткнете их носом в абсолютно идентичный товар – они будут упираться до последнего, что они сейчас вам предложат еще кое-что.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Еще </w:t>
      </w:r>
      <w:r>
        <w:rPr>
          <w:sz w:val="24"/>
          <w:szCs w:val="24"/>
        </w:rPr>
        <w:t>одна тонкость, которую следует учитывать. Если вы идете на контакт, вступаете в разговор или, упаси бог, что-то покупаете – будьте готовы, что недели через две или три к вам снова придут. Другой человек, другой магазин, другие товары... Возможно, это у мен</w:t>
      </w:r>
      <w:r>
        <w:rPr>
          <w:sz w:val="24"/>
          <w:szCs w:val="24"/>
        </w:rPr>
        <w:t xml:space="preserve">я случайно и в этом нет закономерности, но когда я начал использовать лекарство – визиты прекратились. Можете проверить, если интересно.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последнее: просто не открывайте дверь незнакомым людям. А вдруг враги, бабайки?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Третья категория агентов влияния </w:t>
      </w:r>
      <w:r>
        <w:rPr>
          <w:sz w:val="24"/>
          <w:szCs w:val="24"/>
        </w:rPr>
        <w:t xml:space="preserve">- это улыбчивые люди, которые очень боятся ада или любят бога, – кто как себя позиционирует. Когда перед тобой стоят два жизнерадостных человека – не грех и заинтересоваться. Много ли мы видим на улице ТАК улыбающихся людей? Если вы не тяготеете к религии </w:t>
      </w:r>
      <w:r>
        <w:rPr>
          <w:sz w:val="24"/>
          <w:szCs w:val="24"/>
        </w:rPr>
        <w:t xml:space="preserve">и к богу, если вам малоинтересны проблемы рая и ада – вступать с ними в разговор не рекомендуется. Нет, конечно, ничего страшного не произойдет, если вступите и заговорите, можно даже поспорить за бога, например, спросить, пошто он смоковницу загубил? Но, </w:t>
      </w:r>
      <w:r>
        <w:rPr>
          <w:sz w:val="24"/>
          <w:szCs w:val="24"/>
        </w:rPr>
        <w:t xml:space="preserve">тем не менее, идти на контакт с богослужителями я вам не советую. Потому как очень быстро можно потерять привычные ориентиры и попасть в атмосферу обезличенной радости. Если у вас депрессия и хандра – попробуйте справиться с ней другими средствами, потому </w:t>
      </w:r>
      <w:r>
        <w:rPr>
          <w:sz w:val="24"/>
          <w:szCs w:val="24"/>
        </w:rPr>
        <w:t xml:space="preserve">как однажды вы, так или иначе, </w:t>
      </w:r>
      <w:r>
        <w:rPr>
          <w:sz w:val="24"/>
          <w:szCs w:val="24"/>
        </w:rPr>
        <w:lastRenderedPageBreak/>
        <w:t xml:space="preserve">покинете это богоугодное заведение, от чего хандры будет еще гораздо больше, чем сейчас и сегодня...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Отвязаться от охмурителей весьма просто: например, на попытку заговорить с вами отвечать </w:t>
      </w:r>
      <w:r>
        <w:rPr>
          <w:i/>
          <w:iCs/>
          <w:sz w:val="24"/>
          <w:szCs w:val="24"/>
        </w:rPr>
        <w:t>"Да, да, я в курсе, обязательно!"</w:t>
      </w:r>
      <w:r>
        <w:rPr>
          <w:i/>
          <w:iCs/>
          <w:sz w:val="24"/>
          <w:szCs w:val="24"/>
        </w:rPr>
        <w:t>, "Спасибо, мне сообщили", "Пренепременно буду!"</w:t>
      </w:r>
      <w:r>
        <w:rPr>
          <w:sz w:val="24"/>
          <w:szCs w:val="24"/>
        </w:rPr>
        <w:t xml:space="preserve"> и так далее. На вопросы типа: </w:t>
      </w:r>
      <w:r>
        <w:rPr>
          <w:i/>
          <w:iCs/>
          <w:sz w:val="24"/>
          <w:szCs w:val="24"/>
        </w:rPr>
        <w:t>"Вы не хотели бы поговорить"?</w:t>
      </w:r>
      <w:r>
        <w:rPr>
          <w:sz w:val="24"/>
          <w:szCs w:val="24"/>
        </w:rPr>
        <w:t xml:space="preserve"> спокойно отвечайте: </w:t>
      </w:r>
      <w:r>
        <w:rPr>
          <w:i/>
          <w:iCs/>
          <w:sz w:val="24"/>
          <w:szCs w:val="24"/>
        </w:rPr>
        <w:t>"Не хотел бы"</w:t>
      </w:r>
      <w:r>
        <w:rPr>
          <w:sz w:val="24"/>
          <w:szCs w:val="24"/>
        </w:rPr>
        <w:t xml:space="preserve">, и смотрите в глаза вопрошающему. Он, обычно, испаряется. А на вопрос: </w:t>
      </w:r>
      <w:r>
        <w:rPr>
          <w:i/>
          <w:iCs/>
          <w:sz w:val="24"/>
          <w:szCs w:val="24"/>
        </w:rPr>
        <w:t>"Вы верите в бога?"</w:t>
      </w:r>
      <w:r>
        <w:rPr>
          <w:sz w:val="24"/>
          <w:szCs w:val="24"/>
        </w:rPr>
        <w:t xml:space="preserve"> – можете задать встреч</w:t>
      </w:r>
      <w:r>
        <w:rPr>
          <w:sz w:val="24"/>
          <w:szCs w:val="24"/>
        </w:rPr>
        <w:t xml:space="preserve">ный: </w:t>
      </w:r>
      <w:r>
        <w:rPr>
          <w:i/>
          <w:iCs/>
          <w:sz w:val="24"/>
          <w:szCs w:val="24"/>
        </w:rPr>
        <w:t>"А вы не скажете, как пройти наоборот, чтобы успеть, потому что очень немножко, знаете ли..."</w:t>
      </w:r>
      <w:r>
        <w:rPr>
          <w:sz w:val="24"/>
          <w:szCs w:val="24"/>
        </w:rPr>
        <w:t xml:space="preserve"> (Это, о птичках, называется </w:t>
      </w:r>
      <w:r>
        <w:rPr>
          <w:i/>
          <w:iCs/>
          <w:sz w:val="24"/>
          <w:szCs w:val="24"/>
        </w:rPr>
        <w:t>конфузионный транс</w:t>
      </w:r>
      <w:r>
        <w:rPr>
          <w:sz w:val="24"/>
          <w:szCs w:val="24"/>
        </w:rPr>
        <w:t xml:space="preserve">) Или вот так: </w:t>
      </w:r>
      <w:r>
        <w:rPr>
          <w:i/>
          <w:iCs/>
          <w:sz w:val="24"/>
          <w:szCs w:val="24"/>
        </w:rPr>
        <w:t xml:space="preserve">"Нет, но я верю в то, что вы сейчас уйдете и не будете больше докучать мне своими вопросами про </w:t>
      </w:r>
      <w:r>
        <w:rPr>
          <w:i/>
          <w:iCs/>
          <w:sz w:val="24"/>
          <w:szCs w:val="24"/>
        </w:rPr>
        <w:t>бога, хорошо"?</w:t>
      </w:r>
      <w:r>
        <w:rPr>
          <w:sz w:val="24"/>
          <w:szCs w:val="24"/>
        </w:rPr>
        <w:t xml:space="preserve"> </w:t>
      </w:r>
    </w:p>
    <w:p w:rsidR="00000000" w:rsidRDefault="00A20D1B">
      <w:pPr>
        <w:jc w:val="both"/>
        <w:rPr>
          <w:sz w:val="24"/>
          <w:szCs w:val="24"/>
        </w:rPr>
      </w:pPr>
    </w:p>
    <w:p w:rsidR="00000000" w:rsidRDefault="00A20D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этом и закончу. Будьте спокойны и уверенны в себе. Смотрите агентам в глаза и улыбайтесь. И они обойдут вас стороной. И никогда больше не подойдут. </w:t>
      </w:r>
    </w:p>
    <w:p w:rsidR="00A20D1B" w:rsidRDefault="00A20D1B">
      <w:pPr>
        <w:rPr>
          <w:sz w:val="24"/>
          <w:szCs w:val="24"/>
        </w:rPr>
      </w:pPr>
    </w:p>
    <w:sectPr w:rsidR="00A20D1B">
      <w:pgSz w:w="11906" w:h="16838"/>
      <w:pgMar w:top="1417" w:right="1273" w:bottom="1134" w:left="1273" w:header="1440" w:footer="1440" w:gutter="0"/>
      <w:cols w:space="709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useFELayout/>
  </w:compat>
  <w:rsids>
    <w:rsidRoot w:val="0080655C"/>
    <w:rsid w:val="0080655C"/>
    <w:rsid w:val="00A20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1657</Words>
  <Characters>9447</Characters>
  <Application>Microsoft Office Word</Application>
  <DocSecurity>0</DocSecurity>
  <Lines>78</Lines>
  <Paragraphs>22</Paragraphs>
  <ScaleCrop>false</ScaleCrop>
  <Company>Psyberia.ru</Company>
  <LinksUpToDate>false</LinksUpToDate>
  <CharactersWithSpaces>11082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избавиться от агентов влияния</dc:title>
  <dc:creator>Вит Ценёв</dc:creator>
  <cp:lastModifiedBy>Master</cp:lastModifiedBy>
  <cp:revision>2</cp:revision>
  <dcterms:created xsi:type="dcterms:W3CDTF">2026-09-12T05:44:00Z</dcterms:created>
  <dcterms:modified xsi:type="dcterms:W3CDTF">2026-09-12T05:44:00Z</dcterms:modified>
</cp:coreProperties>
</file>