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E628A">
      <w:pPr>
        <w:pStyle w:val="1"/>
        <w:rPr>
          <w:sz w:val="32"/>
          <w:szCs w:val="32"/>
        </w:rPr>
      </w:pPr>
      <w:r>
        <w:rPr>
          <w:sz w:val="32"/>
          <w:szCs w:val="32"/>
        </w:rPr>
        <w:t>Троянский конь тебе товарищ!</w:t>
      </w:r>
    </w:p>
    <w:p w:rsidR="00000000" w:rsidRDefault="005E628A" w:rsidP="00DE38D6">
      <w:pPr>
        <w:jc w:val="right"/>
      </w:pPr>
      <w:r>
        <w:rPr>
          <w:b/>
          <w:bCs/>
          <w:color w:val="FF0000"/>
        </w:rPr>
        <w:t>Вит Ценёв</w:t>
      </w:r>
      <w:r>
        <w:t xml:space="preserve">, </w:t>
      </w:r>
    </w:p>
    <w:p w:rsidR="00000000" w:rsidRPr="00DE38D6" w:rsidRDefault="005E628A" w:rsidP="00DE38D6">
      <w:pPr>
        <w:jc w:val="right"/>
      </w:pPr>
      <w:proofErr w:type="spellStart"/>
      <w:r>
        <w:rPr>
          <w:b/>
          <w:bCs/>
        </w:rPr>
        <w:t>Psyberia.ru</w:t>
      </w:r>
      <w:proofErr w:type="spellEnd"/>
    </w:p>
    <w:p w:rsidR="00000000" w:rsidRDefault="005E628A">
      <w:pPr>
        <w:rPr>
          <w:b/>
          <w:bCs/>
        </w:rPr>
      </w:pPr>
    </w:p>
    <w:p w:rsidR="00000000" w:rsidRDefault="005E628A">
      <w:pPr>
        <w:pStyle w:val="a3"/>
        <w:rPr>
          <w:sz w:val="24"/>
          <w:szCs w:val="24"/>
        </w:rPr>
      </w:pPr>
      <w:r>
        <w:rPr>
          <w:sz w:val="24"/>
          <w:szCs w:val="24"/>
        </w:rPr>
        <w:t>Каждый человек хочет найти и быть рядом с такими людьми, которым он сможет доверять. Доверять без всяких оговорок. Знать и быть у</w:t>
      </w:r>
      <w:r>
        <w:rPr>
          <w:sz w:val="24"/>
          <w:szCs w:val="24"/>
        </w:rPr>
        <w:t>веренным в том, что на этих, избранных людей, он всегда может положиться. Он может доверить им свои секреты, он может говорить с ними о положении дел так, каковы они есть на самом деле. Доверие – это как граница, которая отделяет избранных людей от всего о</w:t>
      </w:r>
      <w:r>
        <w:rPr>
          <w:sz w:val="24"/>
          <w:szCs w:val="24"/>
        </w:rPr>
        <w:t xml:space="preserve">стального мира. Вокруг нас происходит много событий, рядом с нами большое количество людей, – и на все это мы смотрим настороженно и с подозрением. И лишь некоторым даровано право </w:t>
      </w:r>
      <w:proofErr w:type="gramStart"/>
      <w:r>
        <w:rPr>
          <w:sz w:val="24"/>
          <w:szCs w:val="24"/>
        </w:rPr>
        <w:t>знать</w:t>
      </w:r>
      <w:proofErr w:type="gramEnd"/>
      <w:r>
        <w:rPr>
          <w:sz w:val="24"/>
          <w:szCs w:val="24"/>
        </w:rPr>
        <w:t xml:space="preserve"> о нас все и почти все, хранить наши тайны, выполнять деликатные поруче</w:t>
      </w:r>
      <w:r>
        <w:rPr>
          <w:sz w:val="24"/>
          <w:szCs w:val="24"/>
        </w:rPr>
        <w:t>ния, создавать надежный тыл. Мы ценим и любим их, если таковые имеются, и стремимся найти тех, кому мы могли бы доверять, если до этого нас одолевали лишь сомнения и недоверие.</w:t>
      </w:r>
    </w:p>
    <w:p w:rsidR="00000000" w:rsidRDefault="005E628A">
      <w:pPr>
        <w:jc w:val="both"/>
      </w:pPr>
    </w:p>
    <w:p w:rsidR="00000000" w:rsidRDefault="005E628A">
      <w:pPr>
        <w:jc w:val="both"/>
      </w:pPr>
      <w:r>
        <w:t>Доверять можно не только близкому человеку. Доверять можно и животному, доверя</w:t>
      </w:r>
      <w:r>
        <w:t>ть можно магазину, который торгует качественными товарами. Доверять можно прогнозу погоды, чьим-то сказанным словам, газетному объявлению или народным приметам. Любое из этих верований относительно, потому как основано оно не только на расчете, на доказате</w:t>
      </w:r>
      <w:r>
        <w:t>льной системе, но и на вере, на чувстве, что это правда, это истина, это нечто такое, в чем вы уверены на все сто процентов. Это несколько отличается от таблицы умножения, которой доверять или не доверять просто невозможно, в ней не содержится предмета для</w:t>
      </w:r>
      <w:r>
        <w:t xml:space="preserve"> веры или чего-то недосказанного. Так что, когда человек занимает своему близкому другу большую сумму денег без расписки и под честное слово, он, конечно, думает, что все столь же твердо и решительно однозначно, как в таблице умножения, хотя, на самом деле</w:t>
      </w:r>
      <w:r>
        <w:t xml:space="preserve">, это не совсем так или совсем не так. </w:t>
      </w:r>
    </w:p>
    <w:p w:rsidR="00000000" w:rsidRDefault="005E628A">
      <w:pPr>
        <w:jc w:val="both"/>
      </w:pPr>
    </w:p>
    <w:p w:rsidR="00000000" w:rsidRDefault="005E628A">
      <w:pPr>
        <w:jc w:val="both"/>
      </w:pPr>
      <w:r>
        <w:t>Антитеза доверия всегда одна-единственная, она описывается близкими по значению словами, такими как  «ложь», «обман», «предательство». И это значит, что синонимом доверия выступает «правда». Если мы доверяем кому-то</w:t>
      </w:r>
      <w:r>
        <w:t xml:space="preserve"> или чему-то, то воспринимаем все услышанное, увиденное и содеянное как истину в последней инстанции. Люди, которым мы доверяем, именно такие, как мы это себе вообразили. Банки, в которые мы несем деньги, надежны потому, что мы уверовали, что так оно и ест</w:t>
      </w:r>
      <w:r>
        <w:t>ь на самом деле. В магазинах, в которые мы приходим, нас не обсчитывают и дают нам только качественный товар. Мы в это верим, и как только обнаруживаем обратное, то сразу начинаем кричать: караул! Нас обманули! Нас обокрали! Нас предали! И в этом, заметьте</w:t>
      </w:r>
      <w:r>
        <w:t xml:space="preserve">, всегда виноваты те и только те, кому мы доверяли. Мы придумали себе, что этот продавец честен, а этот человек обязательно вернет нам долг, – и от этого они становятся для нас преступниками, воплощением зла. Пока мы страдаем от тех, кто нам подозрителен, </w:t>
      </w:r>
      <w:r>
        <w:t>кому мы не доверяем, то все в порядке: это я сам, такой и сякой, виноват! Но стоит нам кого-нибудь своим высочайшим доверием – и мы, в случае жизненного казуса, уже никогда не признаемся в том, что мы виноваты в этом сами, мы чего-то преувеличили или недос</w:t>
      </w:r>
      <w:r>
        <w:t xml:space="preserve">мотрели. </w:t>
      </w:r>
      <w:proofErr w:type="gramStart"/>
      <w:r>
        <w:t>Мы всегда свалим вину на другого, да еще соберем и выплеснем на него весь свой гнев и презрение.</w:t>
      </w:r>
      <w:proofErr w:type="gramEnd"/>
    </w:p>
    <w:p w:rsidR="00000000" w:rsidRDefault="005E628A">
      <w:pPr>
        <w:jc w:val="both"/>
      </w:pPr>
    </w:p>
    <w:p w:rsidR="00000000" w:rsidRDefault="005E628A">
      <w:pPr>
        <w:jc w:val="both"/>
      </w:pPr>
      <w:r>
        <w:t>Не доверять всему и всем трудно, да и, наверное, невозможно. Недоверие рождает эмоциональную напряженность, требует к себе повышенного внимания,  нуж</w:t>
      </w:r>
      <w:r>
        <w:t xml:space="preserve">дается в больших энергетических затратах. Доверие, напротив, связано с расслабленностью и комфортом, </w:t>
      </w:r>
      <w:proofErr w:type="gramStart"/>
      <w:r>
        <w:t>основанными</w:t>
      </w:r>
      <w:proofErr w:type="gramEnd"/>
      <w:r>
        <w:t xml:space="preserve"> на расчетах и эмоциональной симпатии. Если вы пять раз встретились на улице с большой лохматой собакой, похожей на медведя, и она не укусила ва</w:t>
      </w:r>
      <w:r>
        <w:t xml:space="preserve">с, и даже не гавкнула, то вы начинаете ей доверять, и в шестой раз пройдете мимо нее так, как будто она вообще не умеет кусаться. Это элементарный расчет: то, что не </w:t>
      </w:r>
      <w:proofErr w:type="spellStart"/>
      <w:r>
        <w:lastRenderedPageBreak/>
        <w:t>укусилось</w:t>
      </w:r>
      <w:proofErr w:type="spellEnd"/>
      <w:r>
        <w:t xml:space="preserve"> пять раз, не кусается. Так работает ваш ум. Но если в седьмой или восьмой раз он</w:t>
      </w:r>
      <w:r>
        <w:t xml:space="preserve">а вдруг возьмет, да и </w:t>
      </w:r>
      <w:proofErr w:type="gramStart"/>
      <w:r>
        <w:t>цапнет</w:t>
      </w:r>
      <w:proofErr w:type="gramEnd"/>
      <w:r>
        <w:t xml:space="preserve"> вас как следует, то ваше напряжение и страх перед этой собакой возрастет многократно больше, чем они были при первой встрече. После этого наши реакции очень часто бывают просто </w:t>
      </w:r>
      <w:proofErr w:type="spellStart"/>
      <w:r>
        <w:t>параноидальными</w:t>
      </w:r>
      <w:proofErr w:type="spellEnd"/>
      <w:r>
        <w:t>, по-другому и не назовешь. Те же с</w:t>
      </w:r>
      <w:r>
        <w:t xml:space="preserve">амые банки, которые я уже поминал, становятся сборищем мошенников, вся реклама – ложью, все мужчины – </w:t>
      </w:r>
      <w:proofErr w:type="spellStart"/>
      <w:r>
        <w:t>сволочами</w:t>
      </w:r>
      <w:proofErr w:type="spellEnd"/>
      <w:r>
        <w:t>, и так далее. И все из-за одной неприятной ситуации, связанной с доверием.</w:t>
      </w:r>
    </w:p>
    <w:p w:rsidR="00000000" w:rsidRDefault="005E628A">
      <w:pPr>
        <w:jc w:val="both"/>
      </w:pPr>
    </w:p>
    <w:p w:rsidR="00000000" w:rsidRDefault="005E628A">
      <w:pPr>
        <w:jc w:val="both"/>
      </w:pPr>
      <w:r>
        <w:t>Ваш ум, ваша нервная система, ваш организм – все это нуждается в кон</w:t>
      </w:r>
      <w:r>
        <w:t xml:space="preserve">текстах, которым мы могли бы доверять. И совершенно естественно, что каждый человек </w:t>
      </w:r>
      <w:proofErr w:type="gramStart"/>
      <w:r>
        <w:t>стремится</w:t>
      </w:r>
      <w:proofErr w:type="gramEnd"/>
      <w:r>
        <w:t xml:space="preserve"> найти как можно больше доверительных ситуаций. Но одни при этом идут по пути количества,  а другие – качества. Кто-то испытывает дружбу десятилетиями, а кто-то го</w:t>
      </w:r>
      <w:r>
        <w:t>тов отправиться хоть на край света за новоиспеченным объектом доверия и симпатии уже после трех минут шапочного знакомства. Это очень важный момент, который может очень хорошо показать, почему вы часто попадаете в неприятные, разочаровывающие или просто оп</w:t>
      </w:r>
      <w:r>
        <w:t>асные ситуации: ложное чувство доверия, которое основано или на неверных расчетах (он вежлив и улыбчив, чего мне бояться?), или на обманчивых симпатиях (он такой симпатичный, я сразу ему поверила). Образование доверительного контакта – очень важный аспект,</w:t>
      </w:r>
      <w:r>
        <w:t xml:space="preserve"> который требует своего исследователя и самого пристального внимания: от этого может зависеть ваш успех, ваше здоровье, ваше безопасность и многое другое.</w:t>
      </w:r>
    </w:p>
    <w:p w:rsidR="00000000" w:rsidRDefault="005E628A">
      <w:pPr>
        <w:jc w:val="both"/>
      </w:pPr>
    </w:p>
    <w:p w:rsidR="00000000" w:rsidRDefault="005E628A">
      <w:pPr>
        <w:jc w:val="both"/>
      </w:pPr>
      <w:r>
        <w:t>За все время вашего жизненного путешествия вы регулярно добавляете в пределы границ вашей веры и ваш</w:t>
      </w:r>
      <w:r>
        <w:t>его опыта людей, сообщества, вещи, ситуации, информацию, которым вы доверяете, и удаляете за пределы этих границ все то и всех тех, кто вас разочаровал, кто вас «обманул», кто вас «предал». Этот круговорот доверительных и недоверчивых контекстов не прекращ</w:t>
      </w:r>
      <w:r>
        <w:t>ается никогда, и продолжается все время. Вероятно, что за последний год вы со многим уже расстались и многое новое приобрели. И вам следует знать, что никто и ничто на всем белом свете не сможет вам дать гарантии с той точностью, которая присуща таблице ум</w:t>
      </w:r>
      <w:r>
        <w:t xml:space="preserve">ножения, что все самое дорогое, самое ценное, самое достойное, что вы вобрали в свою жизнь, – оно не разочарует вас, не обманет вас и не предаст вас. Все это может случиться. И вам необходимо принять это к сведению. Потому как если вы примете это, если вы </w:t>
      </w:r>
      <w:r>
        <w:t>проникнете в себя немного глубже обычного и заглянете чуть дальше, чем вы имеете обыкновение смотреть, то многие вещи предстанут для вас совершенно в ином свете. И многие неприятности с вами не случатся. Никогда не случатся.</w:t>
      </w:r>
    </w:p>
    <w:p w:rsidR="00000000" w:rsidRDefault="005E628A">
      <w:pPr>
        <w:jc w:val="both"/>
      </w:pPr>
    </w:p>
    <w:p w:rsidR="00000000" w:rsidRDefault="005E628A">
      <w:pPr>
        <w:jc w:val="both"/>
      </w:pPr>
      <w:r>
        <w:t>Доверие потому и называется до</w:t>
      </w:r>
      <w:r>
        <w:t>верием, что отрицает ситуации, в которых это доверие может быть утрачено. Этого не может быть, потому что этого не может быть! Но что произойдет, если это все-таки произойдет? Я уверен, что вы уже переживали в своей жизни негативные ситуации, когда это про</w:t>
      </w:r>
      <w:r>
        <w:t>изошло. Но так как на ум, наша психика стремятся получить положительные эмоции и комфортные состояния, они быстро отыскивают новые возможности в кого-нибудь верить и в чем-нибудь быть абсолютно убежденными. Большинство, если не все вообще, доверительных си</w:t>
      </w:r>
      <w:r>
        <w:t xml:space="preserve">туаций строится на весьма примитивных расчетах </w:t>
      </w:r>
      <w:proofErr w:type="gramStart"/>
      <w:r>
        <w:t>бессознательного</w:t>
      </w:r>
      <w:proofErr w:type="gramEnd"/>
      <w:r>
        <w:t xml:space="preserve">, по уже приводившемуся примеру собаки: если не укусила пять раз, то не укусит и шестой. Сознание почти не участвует </w:t>
      </w:r>
      <w:proofErr w:type="gramStart"/>
      <w:r>
        <w:t>в</w:t>
      </w:r>
      <w:proofErr w:type="gramEnd"/>
      <w:r>
        <w:t xml:space="preserve"> </w:t>
      </w:r>
      <w:proofErr w:type="gramStart"/>
      <w:r>
        <w:t>такого</w:t>
      </w:r>
      <w:proofErr w:type="gramEnd"/>
      <w:r>
        <w:t xml:space="preserve"> рода расчетах и оценках. Это не значит, что вы не осознаете такие в</w:t>
      </w:r>
      <w:r>
        <w:t>ещи, но значит, что вы над ними не думаете и не анализируете их. Потому как если вы анализируете их, если вы прочли двадцать статей о банковской деятельности, и лишь после этого понесли денежки в банк, то вы и вряд ли скажете, что в банках работают одни во</w:t>
      </w:r>
      <w:r>
        <w:t>ры и вас обманули. Нет, вы скажете, что вы ошиблись в расчетах, что вы обманулись.</w:t>
      </w:r>
    </w:p>
    <w:p w:rsidR="00000000" w:rsidRDefault="005E628A">
      <w:pPr>
        <w:jc w:val="both"/>
      </w:pPr>
    </w:p>
    <w:p w:rsidR="00000000" w:rsidRDefault="005E628A">
      <w:pPr>
        <w:jc w:val="both"/>
      </w:pPr>
      <w:r>
        <w:lastRenderedPageBreak/>
        <w:t>Так как доверие – это почти синоним словам «правда» и «истина», то очень часто проверка на доверие затевается или разными рода испытаниями (едим пуд соли), или выискиванием</w:t>
      </w:r>
      <w:r>
        <w:t xml:space="preserve"> лжи, обмана, противоречий. </w:t>
      </w:r>
      <w:proofErr w:type="gramStart"/>
      <w:r>
        <w:t>Супруга, например, тревожится о том, что муж может ей изменить, а если он ей изменит, то она не сможет ему доверять, а если она не сможет ему доверять, то и нечего делать им вместе.</w:t>
      </w:r>
      <w:proofErr w:type="gramEnd"/>
      <w:r>
        <w:t xml:space="preserve"> Вот и начинаются долгие ежедневные пристрастны</w:t>
      </w:r>
      <w:r>
        <w:t xml:space="preserve">е расспросы и допросы: где был, что делал, куда заходил, почему задержался. И это может продолжаться годами, где хрупкое доверие будет постоянно балансировать на острие пристального взгляда. Я предлагаю вам гораздо более изящное решение проблемы доверия и </w:t>
      </w:r>
      <w:r>
        <w:t>недоверия: вместо того, чтобы годами бороться за соломинку доверия, иногда натурально превращая это в пытку, возьмите на вооружение прием, который называется «контролируемое недоверие». Это доступный и простой способ разобраться со многими терзающими пробл</w:t>
      </w:r>
      <w:r>
        <w:t>емами доверия.</w:t>
      </w:r>
    </w:p>
    <w:p w:rsidR="00000000" w:rsidRDefault="005E628A">
      <w:pPr>
        <w:jc w:val="both"/>
      </w:pPr>
    </w:p>
    <w:p w:rsidR="00000000" w:rsidRDefault="005E628A">
      <w:pPr>
        <w:jc w:val="both"/>
      </w:pPr>
      <w:r>
        <w:t xml:space="preserve">Контролируемое недоверие подразумевает, что вы берете все тревожащие вас ситуации, связанные с доверительными ситуациями, и рассматриваете их так, как будто разочаровывающее вас событие уже случилось. Рассмотрим это </w:t>
      </w:r>
      <w:proofErr w:type="gramStart"/>
      <w:r>
        <w:t>на примере: предположим</w:t>
      </w:r>
      <w:proofErr w:type="gramEnd"/>
      <w:r>
        <w:t>,</w:t>
      </w:r>
      <w:r>
        <w:t xml:space="preserve"> вы решаете отнести некоторую сумму денег в банк. После этого на вас нападают смутные сомнения: а можно ли доверять этому банку, а так ли он надежен, а что об этом говорят газеты, телевизор, другие люди? Этими сомнениями можно терзаться вечно: а ведь в 199</w:t>
      </w:r>
      <w:r>
        <w:t>8 году десятки тысяч самых железных уверенностей рухнули в один час. В случае контролируемого недоверия вы даете себе отчет в одной простой вещи: что случится, если случится самое худшее? Что вы будете делать, если вы потеряете вложенные деньги? Как вы пос</w:t>
      </w:r>
      <w:r>
        <w:t xml:space="preserve">тупите в таком случае? Какие действия вы предпримете? И только после ответа на все эти вопросы вы можете действовать. Вы посоветовались с вашим </w:t>
      </w:r>
      <w:proofErr w:type="gramStart"/>
      <w:r>
        <w:t>бессознательным</w:t>
      </w:r>
      <w:proofErr w:type="gramEnd"/>
      <w:r>
        <w:t xml:space="preserve"> и пришли к какому-то решению. И это значит, что вы не только не сожгли за собой мосты, но и наве</w:t>
      </w:r>
      <w:r>
        <w:t xml:space="preserve">ли еще один, запасной мостик. </w:t>
      </w:r>
    </w:p>
    <w:p w:rsidR="00000000" w:rsidRDefault="005E628A">
      <w:pPr>
        <w:jc w:val="both"/>
      </w:pPr>
    </w:p>
    <w:p w:rsidR="005E628A" w:rsidRDefault="005E628A">
      <w:pPr>
        <w:jc w:val="both"/>
      </w:pPr>
      <w:r>
        <w:t>Если вы  изо всех сил занимаетесь самогипнозом, пытаясь внушить себе, что кому-то или чему-то можно доверять, то однажды вы себя загипнотизируете. Но как только чары гипноза смоет волной естественно развивающихся событий, вы</w:t>
      </w:r>
      <w:r>
        <w:t xml:space="preserve"> можете почувствовать, что почва ушла из </w:t>
      </w:r>
      <w:proofErr w:type="gramStart"/>
      <w:r>
        <w:t>под</w:t>
      </w:r>
      <w:proofErr w:type="gramEnd"/>
      <w:r>
        <w:t xml:space="preserve"> ваших ног. Контролируемое недоверие – хороший способ избежать драматической развязки. Вы думаете об этом всего один раз, и после этого, скорректировав свой жизненный сценарий, перестаете беспокоиться и начинаете</w:t>
      </w:r>
      <w:r>
        <w:t xml:space="preserve"> жить. Ведь ум – это очень гибкий и пластичный инструмент. Он примет к сведению новые факты, возможную жизненную ситуацию, найдет из нее выход, и вы спокойно можете двигаться дальше, к своему решению. Что бы ни случилось, вы уже знаете, как вы поступите и </w:t>
      </w:r>
      <w:r>
        <w:t>как себя обезопасите в наихудшем случае. Ну а в хорошем случае вы будете просто радоваться жизни, получать удовольствие от достигнутого результата и не занимать свою голову почем зря мучительными попытками найти математическую правду доверия.</w:t>
      </w:r>
    </w:p>
    <w:sectPr w:rsidR="005E6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FELayout/>
  </w:compat>
  <w:rsids>
    <w:rsidRoot w:val="00DE38D6"/>
    <w:rsid w:val="005E628A"/>
    <w:rsid w:val="00DE38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pPr>
      <w:jc w:val="both"/>
    </w:pPr>
    <w:rPr>
      <w:sz w:val="22"/>
      <w:szCs w:val="22"/>
    </w:rPr>
  </w:style>
  <w:style w:type="character" w:customStyle="1" w:styleId="a4">
    <w:name w:val="Основной текст Знак"/>
    <w:basedOn w:val="a0"/>
    <w:link w:val="a3"/>
    <w:uiPriority w:val="99"/>
    <w:semiHidden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1553</Words>
  <Characters>8857</Characters>
  <Application>Microsoft Office Word</Application>
  <DocSecurity>0</DocSecurity>
  <Lines>73</Lines>
  <Paragraphs>20</Paragraphs>
  <ScaleCrop>false</ScaleCrop>
  <Company>Psyberia.ru</Company>
  <LinksUpToDate>false</LinksUpToDate>
  <CharactersWithSpaces>10390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Профилактика доверительных отношений</dc:title>
  <dc:creator>Вит Ценёв</dc:creator>
  <cp:lastModifiedBy>Master</cp:lastModifiedBy>
  <cp:revision>2</cp:revision>
  <dcterms:created xsi:type="dcterms:W3CDTF">2026-09-09T16:01:00Z</dcterms:created>
  <dcterms:modified xsi:type="dcterms:W3CDTF">2026-09-09T16:01:00Z</dcterms:modified>
</cp:coreProperties>
</file>