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37D" w:rsidRPr="00A3037D" w:rsidRDefault="00A3037D" w:rsidP="00A3037D">
      <w:pPr>
        <w:rPr>
          <w:b/>
          <w:bCs/>
          <w:sz w:val="36"/>
          <w:szCs w:val="36"/>
        </w:rPr>
      </w:pPr>
      <w:r w:rsidRPr="00A3037D">
        <w:rPr>
          <w:b/>
          <w:bCs/>
          <w:sz w:val="36"/>
          <w:szCs w:val="36"/>
        </w:rPr>
        <w:t>Во власти эмоций</w:t>
      </w:r>
    </w:p>
    <w:p w:rsidR="00A3037D" w:rsidRDefault="00A3037D" w:rsidP="00A3037D">
      <w:pPr>
        <w:rPr>
          <w:b/>
          <w:bCs/>
        </w:rPr>
      </w:pPr>
    </w:p>
    <w:p w:rsidR="00A3037D" w:rsidRPr="00A3037D" w:rsidRDefault="00A3037D" w:rsidP="00A3037D">
      <w:pPr>
        <w:rPr>
          <w:b/>
          <w:bCs/>
        </w:rPr>
      </w:pPr>
      <w:r>
        <w:rPr>
          <w:b/>
          <w:bCs/>
        </w:rPr>
        <w:t>Стенограмма записи передачи на радио «Русское Радио»</w:t>
      </w:r>
    </w:p>
    <w:p w:rsidR="00A3037D" w:rsidRDefault="00A3037D" w:rsidP="00A3037D">
      <w:pPr>
        <w:jc w:val="right"/>
        <w:rPr>
          <w:b/>
          <w:bCs/>
        </w:rPr>
      </w:pPr>
      <w:r>
        <w:rPr>
          <w:b/>
          <w:bCs/>
        </w:rPr>
        <w:t>Вит Ценёв,</w:t>
      </w:r>
    </w:p>
    <w:p w:rsidR="00A3037D" w:rsidRDefault="00A3037D" w:rsidP="00A3037D">
      <w:pPr>
        <w:jc w:val="right"/>
        <w:rPr>
          <w:b/>
          <w:bCs/>
          <w:color w:val="FF0000"/>
        </w:rPr>
      </w:pPr>
      <w:r>
        <w:rPr>
          <w:b/>
          <w:bCs/>
          <w:color w:val="FF0000"/>
          <w:lang w:val="en-US"/>
        </w:rPr>
        <w:t>Psyberia</w:t>
      </w:r>
      <w:r>
        <w:rPr>
          <w:b/>
          <w:bCs/>
          <w:color w:val="FF0000"/>
        </w:rPr>
        <w:t>.</w:t>
      </w:r>
      <w:r>
        <w:rPr>
          <w:b/>
          <w:bCs/>
          <w:color w:val="FF0000"/>
          <w:lang w:val="en-US"/>
        </w:rPr>
        <w:t>ru</w:t>
      </w:r>
    </w:p>
    <w:p w:rsidR="0088447E" w:rsidRPr="00A3037D" w:rsidRDefault="0088447E" w:rsidP="0088447E">
      <w:pPr>
        <w:ind w:left="-360"/>
        <w:jc w:val="both"/>
      </w:pPr>
    </w:p>
    <w:p w:rsidR="0088447E" w:rsidRPr="0088447E" w:rsidRDefault="0088447E" w:rsidP="0088447E">
      <w:pPr>
        <w:ind w:left="-360"/>
        <w:jc w:val="both"/>
        <w:rPr>
          <w:color w:val="003366"/>
        </w:rPr>
      </w:pPr>
      <w:r w:rsidRPr="0088447E">
        <w:rPr>
          <w:color w:val="003366"/>
        </w:rPr>
        <w:t>Первое: как можно управлять своими эмоциями? То есть, скрыть раздражение, переживания, чувство страха перебороть. Чтобы это не было заметно окружающим.</w:t>
      </w:r>
    </w:p>
    <w:p w:rsidR="0088447E" w:rsidRDefault="0088447E" w:rsidP="0088447E">
      <w:pPr>
        <w:jc w:val="both"/>
      </w:pPr>
    </w:p>
    <w:p w:rsidR="0088447E" w:rsidRPr="0088447E" w:rsidRDefault="0088447E" w:rsidP="0088447E">
      <w:pPr>
        <w:ind w:left="-360"/>
        <w:jc w:val="both"/>
      </w:pPr>
      <w:r>
        <w:t>Вот давайте я вам расскажу об эмоциях. Вот сейчас все стараются вот только что-нибудь бы чем-нибудь управлять. Давайте, я немножко расскажу, что такое эмоции, для чего они – да? – а потом мы поймем, надо ими вообще управлять или нет. Я скажу</w:t>
      </w:r>
      <w:r w:rsidR="00B1051D">
        <w:t>, какие у нас есть возможности.</w:t>
      </w:r>
    </w:p>
    <w:p w:rsidR="0088447E" w:rsidRPr="0088447E" w:rsidRDefault="0088447E" w:rsidP="0088447E">
      <w:pPr>
        <w:ind w:left="-360"/>
        <w:jc w:val="both"/>
      </w:pPr>
    </w:p>
    <w:p w:rsidR="0088447E" w:rsidRPr="0088447E" w:rsidRDefault="0088447E" w:rsidP="0088447E">
      <w:pPr>
        <w:ind w:left="-360"/>
        <w:jc w:val="both"/>
      </w:pPr>
      <w:r>
        <w:t xml:space="preserve">Немножечко предысторию расскажу. Вот, например, когда мы вдыхаем носом – да? – мы чувствуем запахи. И </w:t>
      </w:r>
      <w:proofErr w:type="gramStart"/>
      <w:r>
        <w:t>запахи</w:t>
      </w:r>
      <w:proofErr w:type="gramEnd"/>
      <w:r>
        <w:t xml:space="preserve"> бывают - </w:t>
      </w:r>
      <w:proofErr w:type="gramStart"/>
      <w:r>
        <w:t>какие</w:t>
      </w:r>
      <w:proofErr w:type="gramEnd"/>
      <w:r>
        <w:t xml:space="preserve">? Приятные и неприятные. Когда мы кушаем, мы чувствуем вкус. Пища бывает сладкой, соленой, вкусной или невкусной. Когда мы живем и взаимодействуем с окружающим миром, мы испытываем эмоции. Положительные или отрицательные. Я предлагаю рассмотреть эмоции на примере еды. Американцы. Вот рассмотрим американцев, да? Хрестоматийный пример. Американцы систематически подавляют свои вкусовые эмоции, скажем так. Они выбирают еду по калориям, они жестко контролируют свой рацион. Каков результат? Наверное, все знают. 75 процентов американцев страдают от лишнего веса. Из-за этого самого </w:t>
      </w:r>
      <w:proofErr w:type="spellStart"/>
      <w:r>
        <w:t>сверхконтроля</w:t>
      </w:r>
      <w:proofErr w:type="spellEnd"/>
      <w:r>
        <w:t>.</w:t>
      </w:r>
    </w:p>
    <w:p w:rsidR="0088447E" w:rsidRPr="0088447E" w:rsidRDefault="0088447E" w:rsidP="0088447E">
      <w:pPr>
        <w:ind w:left="-360"/>
        <w:jc w:val="both"/>
      </w:pPr>
    </w:p>
    <w:p w:rsidR="0088447E" w:rsidRPr="0088447E" w:rsidRDefault="0088447E" w:rsidP="0088447E">
      <w:pPr>
        <w:ind w:left="-360"/>
        <w:jc w:val="both"/>
      </w:pPr>
      <w:r>
        <w:t>Другой пример. Итальянцы. Итальянцы, напротив, гурманы. Еда у них возведена практически в культ. Да? Это даже по рекламам разным видно. Они едят много и вкусно, и получают от еды удовольствие. Каков результат? Статистика тоже здесь была проведена: 25 процентов итальянцев страдают от лишнего веса. То есть, люди, которые едят много, вкуснее и в свое удовольствие, в три раза меньше страдают от лишнего веса, чем американцы, которые контролируют свой рацион.</w:t>
      </w:r>
    </w:p>
    <w:p w:rsidR="0088447E" w:rsidRPr="00CE0769" w:rsidRDefault="0088447E" w:rsidP="0088447E">
      <w:pPr>
        <w:ind w:left="-360"/>
        <w:jc w:val="both"/>
      </w:pPr>
    </w:p>
    <w:p w:rsidR="00A3037D" w:rsidRDefault="0088447E" w:rsidP="0088447E">
      <w:pPr>
        <w:ind w:left="-360"/>
        <w:jc w:val="both"/>
      </w:pPr>
      <w:r>
        <w:t xml:space="preserve">Аналогично мы можем сказать и об эмоциях. </w:t>
      </w:r>
      <w:r w:rsidRPr="0088447E">
        <w:rPr>
          <w:b/>
          <w:bCs/>
        </w:rPr>
        <w:t>Эмоции – это вкус жизни</w:t>
      </w:r>
      <w:r>
        <w:t xml:space="preserve">. Если мы начинаем соблюдать эмоциональный рацион, рацион – да? – рациональный, от слова «рацио» – развивается эмоциональное ожирение. Что это такое, эмоциональное ожирение? Во-первых, у человека </w:t>
      </w:r>
      <w:proofErr w:type="gramStart"/>
      <w:r>
        <w:t>появляетс</w:t>
      </w:r>
      <w:r w:rsidR="00A3037D">
        <w:t>я навязчивое желание есть</w:t>
      </w:r>
      <w:proofErr w:type="gramEnd"/>
      <w:r w:rsidR="00A3037D">
        <w:t>. Ну, «есть»</w:t>
      </w:r>
      <w:r>
        <w:t xml:space="preserve"> как бы в кавычках, да? То есть, ему все время не хватает эмоций. Возникает хронический эмоциональный голод, когда все время как бы чего-то не хватает. Вот человек это даже и уловить не может. </w:t>
      </w:r>
      <w:r w:rsidR="00370C81">
        <w:t>Д</w:t>
      </w:r>
      <w:r>
        <w:t xml:space="preserve">аже те, кто очень успешные люди, многие жалуются на то, что всё есть, но чего-то вот не хватает, вот чего-то не хватает, а чего, человек и сам не знает. Человек этот голод может терпеть какое-то время, а потом обычно он срывается. </w:t>
      </w:r>
    </w:p>
    <w:p w:rsidR="00A3037D" w:rsidRDefault="00A3037D" w:rsidP="0088447E">
      <w:pPr>
        <w:ind w:left="-360"/>
        <w:jc w:val="both"/>
      </w:pPr>
    </w:p>
    <w:p w:rsidR="00A3037D" w:rsidRDefault="0088447E" w:rsidP="0088447E">
      <w:pPr>
        <w:ind w:left="-360"/>
        <w:jc w:val="both"/>
      </w:pPr>
      <w:proofErr w:type="gramStart"/>
      <w:r>
        <w:t xml:space="preserve">То есть, если мы как говорим о еде, срыв означает, что человек пошел, как говорится, </w:t>
      </w:r>
      <w:proofErr w:type="spellStart"/>
      <w:r>
        <w:t>нажрался</w:t>
      </w:r>
      <w:proofErr w:type="spellEnd"/>
      <w:r>
        <w:t xml:space="preserve"> – да? – русскими словами, то при эмоциональном срыве </w:t>
      </w:r>
      <w:r w:rsidR="00A3037D">
        <w:t>–</w:t>
      </w:r>
      <w:r>
        <w:t xml:space="preserve"> да? </w:t>
      </w:r>
      <w:r w:rsidR="00A3037D">
        <w:t>–</w:t>
      </w:r>
      <w:r>
        <w:t xml:space="preserve"> когда человек терпел, терпел, что срывается, у всех это происходит по-разному. </w:t>
      </w:r>
      <w:proofErr w:type="gramEnd"/>
    </w:p>
    <w:p w:rsidR="00A3037D" w:rsidRDefault="00A3037D" w:rsidP="0088447E">
      <w:pPr>
        <w:ind w:left="-360"/>
        <w:jc w:val="both"/>
      </w:pPr>
    </w:p>
    <w:p w:rsidR="0088447E" w:rsidRPr="0088447E" w:rsidRDefault="0088447E" w:rsidP="0088447E">
      <w:pPr>
        <w:ind w:left="-360"/>
        <w:jc w:val="both"/>
      </w:pPr>
      <w:r>
        <w:t xml:space="preserve">Кто-то приходит с работы, детей своих наказывает, жену свою бьет, кто-то начинает искать каких-то </w:t>
      </w:r>
      <w:r w:rsidRPr="00A3037D">
        <w:rPr>
          <w:i/>
          <w:iCs/>
        </w:rPr>
        <w:t>острых ощущений</w:t>
      </w:r>
      <w:r>
        <w:t xml:space="preserve"> </w:t>
      </w:r>
      <w:r w:rsidR="00A3037D">
        <w:t>–</w:t>
      </w:r>
      <w:r>
        <w:t xml:space="preserve"> да? </w:t>
      </w:r>
      <w:r w:rsidR="00A3037D">
        <w:t>–</w:t>
      </w:r>
      <w:r>
        <w:t xml:space="preserve"> кто-то просто, извините, начинает употреблять наркотики. Опять же ради того, чтобы получить какую-то эмоциональную встряску.</w:t>
      </w:r>
    </w:p>
    <w:p w:rsidR="0088447E" w:rsidRPr="00CE0769" w:rsidRDefault="0088447E" w:rsidP="0088447E">
      <w:pPr>
        <w:ind w:left="-360"/>
        <w:jc w:val="both"/>
      </w:pPr>
    </w:p>
    <w:p w:rsidR="00A3037D" w:rsidRDefault="0088447E" w:rsidP="0088447E">
      <w:pPr>
        <w:ind w:left="-360"/>
        <w:jc w:val="both"/>
      </w:pPr>
      <w:r>
        <w:t>Вот. Могу сказать вообще о крайних каких-то случаях чудовищных, когда вот эта эмоциональная тупость доходит до таких пределов, что человек вообще перестает что-либо чувствовать. То есть, такое ощущение, что он живет... Вот у него появляется ощущение, что он живет</w:t>
      </w:r>
      <w:r w:rsidRPr="0088447E">
        <w:t xml:space="preserve"> </w:t>
      </w:r>
      <w:r>
        <w:t xml:space="preserve">в эмоциональном вакууме. </w:t>
      </w:r>
    </w:p>
    <w:p w:rsidR="00A3037D" w:rsidRDefault="00A3037D" w:rsidP="0088447E">
      <w:pPr>
        <w:ind w:left="-360"/>
        <w:jc w:val="both"/>
      </w:pPr>
    </w:p>
    <w:p w:rsidR="0088447E" w:rsidRPr="0088447E" w:rsidRDefault="0088447E" w:rsidP="0088447E">
      <w:pPr>
        <w:ind w:left="-360"/>
        <w:jc w:val="both"/>
      </w:pPr>
      <w:r>
        <w:t>Вот если, например, слушатели смотрели такие фильмы, как «В моей коже» или «</w:t>
      </w:r>
      <w:proofErr w:type="spellStart"/>
      <w:r>
        <w:t>Шрамм</w:t>
      </w:r>
      <w:proofErr w:type="spellEnd"/>
      <w:r>
        <w:t xml:space="preserve">», вот это там хорошо показано. Просто, человек теряет способность эмоционально переживать. И вот он себя режет – там, бритвой, или чем-то еще, и от этого хоть какие-то – хоть какие-то! – эмоции чувствует. То есть, это </w:t>
      </w:r>
      <w:r>
        <w:lastRenderedPageBreak/>
        <w:t>такое крайнее уже состояние. Вот. Либо он причиняет боль себе, и, в некоторых редких случаях, слава Богу, что редких, причиняет боль другим. Могу еще один пример кинофильма привести: «Кинопроба». То есть, другая крайность вот такого рода.</w:t>
      </w:r>
    </w:p>
    <w:p w:rsidR="0088447E" w:rsidRPr="0088447E" w:rsidRDefault="0088447E" w:rsidP="0088447E">
      <w:pPr>
        <w:ind w:left="-360"/>
        <w:jc w:val="both"/>
      </w:pPr>
    </w:p>
    <w:p w:rsidR="00A3037D" w:rsidRDefault="0088447E" w:rsidP="0088447E">
      <w:pPr>
        <w:ind w:left="-360"/>
        <w:jc w:val="both"/>
      </w:pPr>
      <w:r>
        <w:t xml:space="preserve">Если мы начинаем жестко контролировать свои эмоции, то, как я сказал, развивается эмоциональное ожирение – ну, его нельзя вот увидеть так, как мы увидим, например, ожирение, но, тем не менее. То есть, эмоциональная тупость, человек перестает чувствовать эмоции вообще. И еще я хочу очень </w:t>
      </w:r>
      <w:proofErr w:type="gramStart"/>
      <w:r>
        <w:t>важное</w:t>
      </w:r>
      <w:proofErr w:type="gramEnd"/>
      <w:r>
        <w:t xml:space="preserve"> отметить - какое? Вот когда человек жестко борется за каждый грамм своего веса, то возникает какой-то физиологич</w:t>
      </w:r>
      <w:r w:rsidR="00A3037D">
        <w:t>еский парадокс: съел 100 грамм</w:t>
      </w:r>
      <w:r>
        <w:t xml:space="preserve">, а по весу прибавилось килограмм. Да? Вот такое бывает. </w:t>
      </w:r>
    </w:p>
    <w:p w:rsidR="00A3037D" w:rsidRDefault="00A3037D" w:rsidP="0088447E">
      <w:pPr>
        <w:ind w:left="-360"/>
        <w:jc w:val="both"/>
      </w:pPr>
    </w:p>
    <w:p w:rsidR="0088447E" w:rsidRPr="0088447E" w:rsidRDefault="0088447E" w:rsidP="0088447E">
      <w:pPr>
        <w:ind w:left="-360"/>
        <w:jc w:val="both"/>
      </w:pPr>
      <w:r>
        <w:t xml:space="preserve">То же самое и в эмоциях: и когда человек начинает жестко контролировать свои эмоции, то получается </w:t>
      </w:r>
      <w:r w:rsidRPr="0088447E">
        <w:t>парадоксальная ситуация</w:t>
      </w:r>
      <w:r>
        <w:t xml:space="preserve">: условно говоря, сто грамм отрицательных эмоций прибавляют ему килограмм проблем. То, с чем он борется, то, от чего он пытается отказаться, возвращается к нему </w:t>
      </w:r>
      <w:r w:rsidRPr="0088447E">
        <w:rPr>
          <w:i/>
          <w:iCs/>
        </w:rPr>
        <w:t>десятикратно</w:t>
      </w:r>
      <w:r>
        <w:t>. Вот эта, в принципе, аналогия – совершенно точная. Как и в борьбе с лишним весом, так и в борьбе с отрицательными эмоциями.</w:t>
      </w:r>
    </w:p>
    <w:p w:rsidR="0088447E" w:rsidRPr="0088447E" w:rsidRDefault="0088447E" w:rsidP="0088447E">
      <w:pPr>
        <w:ind w:left="-360"/>
        <w:jc w:val="both"/>
      </w:pPr>
    </w:p>
    <w:p w:rsidR="00A3037D" w:rsidRDefault="0088447E" w:rsidP="0088447E">
      <w:pPr>
        <w:ind w:left="-360"/>
        <w:jc w:val="both"/>
      </w:pPr>
      <w:r>
        <w:t xml:space="preserve">Поэтому, </w:t>
      </w:r>
      <w:proofErr w:type="gramStart"/>
      <w:r>
        <w:t>я</w:t>
      </w:r>
      <w:proofErr w:type="gramEnd"/>
      <w:r>
        <w:t xml:space="preserve"> что хочу сказать? Я хочу сказать слушателям, что </w:t>
      </w:r>
      <w:r w:rsidR="00A3037D">
        <w:t xml:space="preserve">– </w:t>
      </w:r>
      <w:r w:rsidRPr="00A3037D">
        <w:t>давайте не будем быть зомби</w:t>
      </w:r>
      <w:r>
        <w:t xml:space="preserve">. Давайте будем, если нам страшно, будем бояться, если нам радостно, будем смеяться, если нам грустно, будем плакать. То есть, переживать эмоции полностью, и, по возможности, всегда. </w:t>
      </w:r>
    </w:p>
    <w:p w:rsidR="00A3037D" w:rsidRDefault="00A3037D" w:rsidP="0088447E">
      <w:pPr>
        <w:ind w:left="-360"/>
        <w:jc w:val="both"/>
      </w:pPr>
    </w:p>
    <w:p w:rsidR="0088447E" w:rsidRPr="00A3037D" w:rsidRDefault="0088447E" w:rsidP="0088447E">
      <w:pPr>
        <w:ind w:left="-360"/>
        <w:jc w:val="both"/>
      </w:pPr>
      <w:r>
        <w:t xml:space="preserve">Тогда будет жизнь </w:t>
      </w:r>
      <w:r w:rsidR="00A3037D">
        <w:t xml:space="preserve">– </w:t>
      </w:r>
      <w:r>
        <w:t>насыщенная, эмоци</w:t>
      </w:r>
      <w:r w:rsidR="00A3037D">
        <w:t xml:space="preserve">ональная и разносторонняя, </w:t>
      </w:r>
      <w:r>
        <w:t>не будет никакого эмоционального ожирения, никакой эмоциональной тупости, и, как бы, ну, смысл жизни, счастье, вот это все у нас будет в полной мере. Вот такая вот теория.</w:t>
      </w:r>
    </w:p>
    <w:p w:rsidR="0088447E" w:rsidRPr="00A3037D" w:rsidRDefault="0088447E" w:rsidP="0088447E">
      <w:pPr>
        <w:ind w:left="-360"/>
        <w:jc w:val="both"/>
      </w:pPr>
    </w:p>
    <w:p w:rsidR="0088447E" w:rsidRPr="00610A7A" w:rsidRDefault="0088447E" w:rsidP="0088447E">
      <w:pPr>
        <w:ind w:left="-360"/>
        <w:jc w:val="both"/>
        <w:rPr>
          <w:color w:val="003366"/>
        </w:rPr>
      </w:pPr>
      <w:r w:rsidRPr="00610A7A">
        <w:rPr>
          <w:color w:val="003366"/>
        </w:rPr>
        <w:t>На самом деле, есть такие ситуации, когда нужно скрывать. Каким образом можно это сделать?</w:t>
      </w:r>
    </w:p>
    <w:p w:rsidR="0088447E" w:rsidRPr="00CE0769" w:rsidRDefault="0088447E" w:rsidP="0088447E">
      <w:pPr>
        <w:ind w:left="-360"/>
        <w:jc w:val="both"/>
      </w:pPr>
    </w:p>
    <w:p w:rsidR="00610A7A" w:rsidRDefault="0088447E" w:rsidP="0088447E">
      <w:pPr>
        <w:ind w:left="-360"/>
        <w:jc w:val="both"/>
      </w:pPr>
      <w:r>
        <w:t xml:space="preserve">Ну, я бы сказал, что не скрывать, наверное, а все-таки контролировать, потому что, по большому счету, скрыть эмоции невозможно, да? В общении с детьми это часто проявляется. То есть, мы можем делать вид, что всё хорошо </w:t>
      </w:r>
      <w:r w:rsidR="00610A7A">
        <w:t>–</w:t>
      </w:r>
      <w:r>
        <w:t xml:space="preserve"> да? </w:t>
      </w:r>
      <w:r w:rsidR="00610A7A">
        <w:t>– но ребенок всё</w:t>
      </w:r>
      <w:r>
        <w:t xml:space="preserve"> равно безошибочно видит, что</w:t>
      </w:r>
      <w:r w:rsidR="00610A7A">
        <w:t>, там,</w:t>
      </w:r>
      <w:r>
        <w:t xml:space="preserve"> на глазах слезы, что настроение какое-то, что, например, мы ограничиваем как-то себя в жестах. Это все равно проявляется. </w:t>
      </w:r>
    </w:p>
    <w:p w:rsidR="00610A7A" w:rsidRDefault="00610A7A" w:rsidP="0088447E">
      <w:pPr>
        <w:ind w:left="-360"/>
        <w:jc w:val="both"/>
      </w:pPr>
    </w:p>
    <w:p w:rsidR="0088447E" w:rsidRPr="0088447E" w:rsidRDefault="0088447E" w:rsidP="0088447E">
      <w:pPr>
        <w:ind w:left="-360"/>
        <w:jc w:val="both"/>
      </w:pPr>
      <w:r>
        <w:t xml:space="preserve">Поэтому, контролировать можно до известной степени. Я вот могу посоветовать такой, более-менее универсальный способ, какой-то попытки быстро справиться с эмоциями и как бы возобладать над ними. То есть, это, на самом деле, достаточно парадоксальный способ: нужно, наоборот, их </w:t>
      </w:r>
      <w:r w:rsidRPr="00A3037D">
        <w:rPr>
          <w:i/>
          <w:iCs/>
        </w:rPr>
        <w:t>заявить</w:t>
      </w:r>
      <w:r>
        <w:t>. Но их не выражать, допустим, там, бить тарелки или что-то еще, а начать просто описывать эти эмоции, и они тем самым быстро разряжаются.</w:t>
      </w:r>
    </w:p>
    <w:p w:rsidR="0088447E" w:rsidRPr="00CE0769" w:rsidRDefault="0088447E" w:rsidP="0088447E">
      <w:pPr>
        <w:ind w:left="-360"/>
        <w:jc w:val="both"/>
      </w:pPr>
    </w:p>
    <w:p w:rsidR="0088447E" w:rsidRPr="00CE0769" w:rsidRDefault="0088447E" w:rsidP="0088447E">
      <w:pPr>
        <w:ind w:left="-360"/>
        <w:jc w:val="both"/>
      </w:pPr>
      <w:r>
        <w:t xml:space="preserve">То есть, вот как пример, этот совет можно применить для тех людей, кто выступает перед большой аудиторией. То есть, вот они выходят, и у них появляется страх, какая-то паника </w:t>
      </w:r>
      <w:r w:rsidR="00610A7A">
        <w:t>–</w:t>
      </w:r>
      <w:r>
        <w:t xml:space="preserve"> да? </w:t>
      </w:r>
      <w:r w:rsidR="00610A7A">
        <w:t>–</w:t>
      </w:r>
      <w:r>
        <w:t xml:space="preserve"> негативные чувства. Они начинают с этим бороться, это состояние усугубляется, и человек вообще теряется полностью. То есть, я предлагаю, если человек испытывает эти чувства, их, в той или иной степени, нужно просто сообщить аудитории. Что я вот тут сейчас волнуюсь перед вами, стою весь, </w:t>
      </w:r>
      <w:r w:rsidR="00A3037D">
        <w:t>и, вообще, весь тревожусь. И всё</w:t>
      </w:r>
      <w:r>
        <w:t xml:space="preserve">. И они очень быстро разряжаются. То же самое можно делать там со злостью, с гневом, с какими-то другими неприятными чувствами. </w:t>
      </w:r>
      <w:r w:rsidR="00366022">
        <w:t>И</w:t>
      </w:r>
      <w:r>
        <w:t>х нужно не столько прямо вот телом выражать, биться с ними, их просто нужно словами описывать. Для чего нам дан язык. И как бы разрядка наступает очень быстро.</w:t>
      </w:r>
    </w:p>
    <w:p w:rsidR="0088447E" w:rsidRPr="00CE0769" w:rsidRDefault="0088447E" w:rsidP="0088447E">
      <w:pPr>
        <w:ind w:left="-360"/>
        <w:jc w:val="both"/>
      </w:pPr>
    </w:p>
    <w:p w:rsidR="0088447E" w:rsidRPr="0088447E" w:rsidRDefault="0088447E" w:rsidP="0088447E">
      <w:pPr>
        <w:ind w:left="-360"/>
        <w:jc w:val="both"/>
      </w:pPr>
      <w:r>
        <w:t xml:space="preserve">И, более того. Это удовлетворяет вот то, что мы сказали раньше: эмоции </w:t>
      </w:r>
      <w:r w:rsidR="00610A7A">
        <w:t>–</w:t>
      </w:r>
      <w:r>
        <w:t xml:space="preserve"> они все-таки </w:t>
      </w:r>
      <w:r w:rsidRPr="00610A7A">
        <w:rPr>
          <w:i/>
          <w:iCs/>
        </w:rPr>
        <w:t>выражаются</w:t>
      </w:r>
      <w:r>
        <w:t>, а не подавляются.</w:t>
      </w:r>
    </w:p>
    <w:p w:rsidR="0088447E" w:rsidRPr="00610A7A" w:rsidRDefault="0088447E" w:rsidP="0088447E">
      <w:pPr>
        <w:ind w:left="-360"/>
        <w:jc w:val="both"/>
      </w:pPr>
    </w:p>
    <w:p w:rsidR="0088447E" w:rsidRPr="00CE0769" w:rsidRDefault="0088447E" w:rsidP="0088447E">
      <w:pPr>
        <w:ind w:left="-360"/>
        <w:jc w:val="both"/>
        <w:rPr>
          <w:color w:val="003366"/>
        </w:rPr>
      </w:pPr>
      <w:r w:rsidRPr="00610A7A">
        <w:rPr>
          <w:color w:val="003366"/>
        </w:rPr>
        <w:t>А вот ка</w:t>
      </w:r>
      <w:r w:rsidR="00610A7A">
        <w:rPr>
          <w:color w:val="003366"/>
        </w:rPr>
        <w:t xml:space="preserve">к эмоции могут быть связаны: </w:t>
      </w:r>
      <w:r w:rsidRPr="00610A7A">
        <w:rPr>
          <w:color w:val="003366"/>
        </w:rPr>
        <w:t>допустим, женская и мужская эмоциональность. Они отличаются чем-то? Говорят, что женщина более эмоциональна?</w:t>
      </w:r>
    </w:p>
    <w:p w:rsidR="0088447E" w:rsidRPr="00CE0769" w:rsidRDefault="0088447E" w:rsidP="0088447E">
      <w:pPr>
        <w:ind w:left="-360"/>
        <w:jc w:val="both"/>
      </w:pPr>
    </w:p>
    <w:p w:rsidR="00381650" w:rsidRDefault="0088447E" w:rsidP="0088447E">
      <w:pPr>
        <w:ind w:left="-360"/>
        <w:jc w:val="both"/>
      </w:pPr>
      <w:r>
        <w:t xml:space="preserve">Да, женщина, конечно, более эмоциональна, потому что, если условно разделить мужчин и женщин, да? Ну, вот есть простое разделение: правое и левое полушарие у людей, многие это как бы знают. </w:t>
      </w:r>
      <w:r w:rsidR="00A31958">
        <w:t>К</w:t>
      </w:r>
      <w:r>
        <w:t xml:space="preserve"> </w:t>
      </w:r>
      <w:r w:rsidR="00A31958">
        <w:t xml:space="preserve">левому полушарию </w:t>
      </w:r>
      <w:r w:rsidR="00381650">
        <w:t>относит</w:t>
      </w:r>
      <w:r>
        <w:t xml:space="preserve">ся логическая способность, к правому полушарию относятся эмоциональные какие-то чувства. </w:t>
      </w:r>
      <w:r w:rsidR="00381650">
        <w:t>Ж</w:t>
      </w:r>
      <w:r>
        <w:t xml:space="preserve">енщины </w:t>
      </w:r>
      <w:r w:rsidR="00381650">
        <w:t>–</w:t>
      </w:r>
      <w:r>
        <w:t xml:space="preserve"> они более </w:t>
      </w:r>
      <w:proofErr w:type="spellStart"/>
      <w:r>
        <w:t>правополушарны</w:t>
      </w:r>
      <w:proofErr w:type="spellEnd"/>
      <w:r>
        <w:t xml:space="preserve">, они более эмоциональны. </w:t>
      </w:r>
    </w:p>
    <w:p w:rsidR="00381650" w:rsidRDefault="00381650" w:rsidP="0088447E">
      <w:pPr>
        <w:ind w:left="-360"/>
        <w:jc w:val="both"/>
      </w:pPr>
    </w:p>
    <w:p w:rsidR="0088447E" w:rsidRPr="0088447E" w:rsidRDefault="0088447E" w:rsidP="0088447E">
      <w:pPr>
        <w:ind w:left="-360"/>
        <w:jc w:val="both"/>
      </w:pPr>
      <w:r>
        <w:t xml:space="preserve">Мужчины </w:t>
      </w:r>
      <w:r w:rsidR="00381650">
        <w:t>–</w:t>
      </w:r>
      <w:r>
        <w:t xml:space="preserve"> они более логичны. То есть, мужчины в меньшей степени испытывают эмоции какие-то, то есть, они их испытывают, безусловно, но, в меньшей степени. И в большей степени руководствуются логическими какими-то доводами. Женщина наоборот. </w:t>
      </w:r>
      <w:r w:rsidR="00381650">
        <w:t>У</w:t>
      </w:r>
      <w:r>
        <w:t xml:space="preserve"> мужчин </w:t>
      </w:r>
      <w:r w:rsidR="00381650">
        <w:t xml:space="preserve">– </w:t>
      </w:r>
      <w:r>
        <w:t>эмоция подключается к логике, а у женщин наоборот, логика</w:t>
      </w:r>
      <w:r w:rsidR="00381650">
        <w:t xml:space="preserve"> подключается к эмоциям. Женщины в этом плане уникальны</w:t>
      </w:r>
      <w:r>
        <w:t xml:space="preserve">, что они очень часто могут получить какие-то факты, какие-то данные из мира </w:t>
      </w:r>
      <w:r w:rsidR="00381650">
        <w:t>–</w:t>
      </w:r>
      <w:r>
        <w:t xml:space="preserve"> да? </w:t>
      </w:r>
      <w:r w:rsidR="00381650">
        <w:t>–</w:t>
      </w:r>
      <w:r>
        <w:t xml:space="preserve"> не прилагая никаких мысленных усилий. Что-то понять сразу. Мужчина </w:t>
      </w:r>
      <w:r w:rsidR="00381650">
        <w:t xml:space="preserve">на это – не способен. Мужчине </w:t>
      </w:r>
      <w:r>
        <w:t>нужно рассуждать, выстраивать какие-то логические цепи. Женщина за счет своей эмоциональной хваткости готова ... ну, может такие какие-то выводы делать сразу.</w:t>
      </w:r>
    </w:p>
    <w:p w:rsidR="0088447E" w:rsidRPr="00CE0769" w:rsidRDefault="0088447E" w:rsidP="0088447E">
      <w:pPr>
        <w:ind w:left="-360"/>
        <w:jc w:val="both"/>
      </w:pPr>
    </w:p>
    <w:p w:rsidR="0088447E" w:rsidRPr="00381650" w:rsidRDefault="00381650" w:rsidP="0088447E">
      <w:pPr>
        <w:ind w:left="-360"/>
        <w:jc w:val="both"/>
        <w:rPr>
          <w:color w:val="003366"/>
        </w:rPr>
      </w:pPr>
      <w:r>
        <w:rPr>
          <w:color w:val="003366"/>
        </w:rPr>
        <w:t>И вот ещё</w:t>
      </w:r>
      <w:r w:rsidR="0088447E" w:rsidRPr="00381650">
        <w:rPr>
          <w:color w:val="003366"/>
        </w:rPr>
        <w:t xml:space="preserve">: я слышала такое мнение, что эмоции </w:t>
      </w:r>
      <w:r>
        <w:rPr>
          <w:color w:val="003366"/>
        </w:rPr>
        <w:t>–</w:t>
      </w:r>
      <w:r w:rsidR="0088447E" w:rsidRPr="00381650">
        <w:rPr>
          <w:color w:val="003366"/>
        </w:rPr>
        <w:t xml:space="preserve"> они очень сильно связаны с самооценкой. Насколько это правильно?</w:t>
      </w:r>
    </w:p>
    <w:p w:rsidR="0088447E" w:rsidRPr="00381650" w:rsidRDefault="0088447E" w:rsidP="0088447E">
      <w:pPr>
        <w:ind w:left="-360"/>
        <w:jc w:val="both"/>
      </w:pPr>
    </w:p>
    <w:p w:rsidR="00381650" w:rsidRDefault="0088447E" w:rsidP="0088447E">
      <w:pPr>
        <w:ind w:left="-360"/>
        <w:jc w:val="both"/>
      </w:pPr>
      <w:r>
        <w:t xml:space="preserve">Ну, </w:t>
      </w:r>
      <w:r w:rsidR="00381650">
        <w:t>«</w:t>
      </w:r>
      <w:r>
        <w:t>очень сильно</w:t>
      </w:r>
      <w:r w:rsidR="00381650">
        <w:t xml:space="preserve">», это </w:t>
      </w:r>
      <w:r>
        <w:t xml:space="preserve">я бы не сказал, но то, что они, безусловно, связаны, это да. </w:t>
      </w:r>
      <w:r w:rsidR="00381650">
        <w:t>К</w:t>
      </w:r>
      <w:r>
        <w:t xml:space="preserve">огда мы смотрим в зеркало, допустим, то мы испытываем эмоции. Но не обязательно смотреть в зеркало, мы испытываем эмоции, например, сдавая контрольную работу, да? Выступив на сцене. То есть, по любому поводу. </w:t>
      </w:r>
    </w:p>
    <w:p w:rsidR="00381650" w:rsidRDefault="00381650" w:rsidP="0088447E">
      <w:pPr>
        <w:ind w:left="-360"/>
        <w:jc w:val="both"/>
      </w:pPr>
    </w:p>
    <w:p w:rsidR="0088447E" w:rsidRPr="0088447E" w:rsidRDefault="0088447E" w:rsidP="0088447E">
      <w:pPr>
        <w:ind w:left="-360"/>
        <w:jc w:val="both"/>
      </w:pPr>
      <w:r>
        <w:t xml:space="preserve">Человек в этом плане уникален: эмоции, например, испытывают все животные </w:t>
      </w:r>
      <w:r w:rsidR="00381650">
        <w:t>–</w:t>
      </w:r>
      <w:r>
        <w:t xml:space="preserve"> да? </w:t>
      </w:r>
      <w:r w:rsidR="00381650">
        <w:t xml:space="preserve">– </w:t>
      </w:r>
      <w:r>
        <w:t xml:space="preserve">собаки, кошки, но способность эмоции в свой собственный адрес способен, в принципе, только человек. То есть, человек может посмотреть в зеркало и сказать: </w:t>
      </w:r>
      <w:r w:rsidRPr="00381650">
        <w:rPr>
          <w:i/>
          <w:iCs/>
        </w:rPr>
        <w:t>о, как я хорошо выгляжу</w:t>
      </w:r>
      <w:r>
        <w:t xml:space="preserve">. То есть, да, отношение такое есть, но к нему нужно относиться </w:t>
      </w:r>
      <w:proofErr w:type="gramStart"/>
      <w:r>
        <w:t>также, как</w:t>
      </w:r>
      <w:proofErr w:type="gramEnd"/>
      <w:r>
        <w:t xml:space="preserve"> мы эмоционально реагируем на окружающий мир. Если мы видим, что нам в себе что-то не нра</w:t>
      </w:r>
      <w:r w:rsidR="00381650">
        <w:t xml:space="preserve">вится, естественно, появляется </w:t>
      </w:r>
      <w:r>
        <w:t xml:space="preserve">позыв это исправить. Или, наоборот, если нравится, </w:t>
      </w:r>
      <w:r w:rsidR="00381650">
        <w:t xml:space="preserve">то </w:t>
      </w:r>
      <w:r>
        <w:t>мы стремимся это сохранить. То есть, это оценочная, регулирующая функция, которая нам очень помогает.</w:t>
      </w:r>
    </w:p>
    <w:p w:rsidR="0088447E" w:rsidRPr="00CE0769" w:rsidRDefault="0088447E" w:rsidP="0088447E">
      <w:pPr>
        <w:ind w:left="-360"/>
        <w:jc w:val="both"/>
      </w:pPr>
    </w:p>
    <w:p w:rsidR="00381650" w:rsidRDefault="0088447E" w:rsidP="0088447E">
      <w:pPr>
        <w:ind w:left="-360"/>
        <w:jc w:val="both"/>
      </w:pPr>
      <w:r>
        <w:t xml:space="preserve">В некоторых </w:t>
      </w:r>
      <w:r w:rsidR="00381650">
        <w:t>–</w:t>
      </w:r>
      <w:r>
        <w:t xml:space="preserve"> крайних </w:t>
      </w:r>
      <w:r w:rsidR="00381650">
        <w:t>–</w:t>
      </w:r>
      <w:r>
        <w:t xml:space="preserve"> случаях она, конечно, нам мешает. Когда человек </w:t>
      </w:r>
      <w:proofErr w:type="spellStart"/>
      <w:r>
        <w:t>циклится</w:t>
      </w:r>
      <w:proofErr w:type="spellEnd"/>
      <w:r>
        <w:t xml:space="preserve"> на чем-то одном. Например, на своей внешности, на своем весе, </w:t>
      </w:r>
      <w:r w:rsidR="00381650">
        <w:t xml:space="preserve">или </w:t>
      </w:r>
      <w:r>
        <w:t xml:space="preserve">на чем-то еще. Но это бывает все-таки относительно редко. </w:t>
      </w:r>
    </w:p>
    <w:p w:rsidR="00381650" w:rsidRDefault="00381650" w:rsidP="0088447E">
      <w:pPr>
        <w:ind w:left="-360"/>
        <w:jc w:val="both"/>
      </w:pPr>
    </w:p>
    <w:p w:rsidR="0088447E" w:rsidRPr="0088447E" w:rsidRDefault="0088447E" w:rsidP="0088447E">
      <w:pPr>
        <w:ind w:left="-360"/>
        <w:jc w:val="both"/>
      </w:pPr>
      <w:r>
        <w:t xml:space="preserve">В большинстве случаев человек тем самым регулирует свое поведение. То есть, подавляя эмоции, он теряет способность к регуляции, </w:t>
      </w:r>
      <w:r w:rsidRPr="00381650">
        <w:t>к оценке своих поступков</w:t>
      </w:r>
      <w:r>
        <w:t xml:space="preserve">. Знаете, когда я смотрю по телевизору на политиков, вот такое ощущение, что у них одной эмоции точно нет: это </w:t>
      </w:r>
      <w:r w:rsidRPr="00381650">
        <w:rPr>
          <w:b/>
          <w:bCs/>
        </w:rPr>
        <w:t>стыда</w:t>
      </w:r>
      <w:r>
        <w:t xml:space="preserve">. Вот, понимаете, нет вообще, по определению. Они вот сумели избавиться от этой странной эмоции. А стыд </w:t>
      </w:r>
      <w:r w:rsidR="00381650">
        <w:t>–</w:t>
      </w:r>
      <w:r>
        <w:t xml:space="preserve"> это ведь такая базовая эмоция, которая подсказывает человеку, что он сделал что-то не так, и как бы подталкивает его на изменения. То есть, эти эмоции, направленные на нас самих, они очень важны для человека.</w:t>
      </w:r>
    </w:p>
    <w:p w:rsidR="0088447E" w:rsidRPr="0088447E" w:rsidRDefault="0088447E" w:rsidP="0088447E">
      <w:pPr>
        <w:ind w:left="-360"/>
        <w:jc w:val="both"/>
      </w:pPr>
    </w:p>
    <w:p w:rsidR="0088447E" w:rsidRPr="00CE0769" w:rsidRDefault="0088447E" w:rsidP="0088447E">
      <w:pPr>
        <w:ind w:left="-360"/>
        <w:jc w:val="both"/>
        <w:rPr>
          <w:color w:val="003366"/>
        </w:rPr>
      </w:pPr>
      <w:r w:rsidRPr="00381650">
        <w:rPr>
          <w:color w:val="003366"/>
        </w:rPr>
        <w:t>А вот наигранные эмоции?</w:t>
      </w:r>
    </w:p>
    <w:p w:rsidR="0088447E" w:rsidRPr="00CE0769" w:rsidRDefault="0088447E" w:rsidP="0088447E">
      <w:pPr>
        <w:ind w:left="-360"/>
        <w:jc w:val="both"/>
      </w:pPr>
    </w:p>
    <w:p w:rsidR="0088447E" w:rsidRPr="0088447E" w:rsidRDefault="0088447E" w:rsidP="0088447E">
      <w:pPr>
        <w:ind w:left="-360"/>
        <w:jc w:val="both"/>
      </w:pPr>
      <w:r>
        <w:t>Что имеется в виду? Они как бы показывают не то, что они чувствуют?</w:t>
      </w:r>
    </w:p>
    <w:p w:rsidR="0088447E" w:rsidRPr="00CE0769" w:rsidRDefault="0088447E" w:rsidP="0088447E">
      <w:pPr>
        <w:ind w:left="-360"/>
        <w:jc w:val="both"/>
      </w:pPr>
    </w:p>
    <w:p w:rsidR="0088447E" w:rsidRPr="00381650" w:rsidRDefault="0088447E" w:rsidP="0088447E">
      <w:pPr>
        <w:ind w:left="-360"/>
        <w:jc w:val="both"/>
        <w:rPr>
          <w:color w:val="003366"/>
        </w:rPr>
      </w:pPr>
      <w:r w:rsidRPr="00381650">
        <w:rPr>
          <w:color w:val="003366"/>
        </w:rPr>
        <w:t>Да.</w:t>
      </w:r>
    </w:p>
    <w:p w:rsidR="0088447E" w:rsidRPr="00CE0769" w:rsidRDefault="0088447E" w:rsidP="0088447E">
      <w:pPr>
        <w:ind w:left="-540"/>
        <w:jc w:val="both"/>
      </w:pPr>
    </w:p>
    <w:p w:rsidR="007A60CD" w:rsidRDefault="0088447E" w:rsidP="0088447E">
      <w:pPr>
        <w:ind w:left="-360"/>
        <w:jc w:val="both"/>
      </w:pPr>
      <w:r>
        <w:t xml:space="preserve">Это, например, может быть просто способом как-то эмоционально завлечь аудиторию. Ну, к примеру, простой пример. Если одна женщина сидит на работе, и она  какие-то испытывает негативные чувства к другой женщине, то она начинает драматизировать: посмотрите, люди добрые, как меня это... То есть, это попытка как бы привлечь людей на свою сторону. Каким образом можно привлечь людей на свою сторону? Только эмоционально их зажигая. Потому что если логически что-то начинать перечислять, </w:t>
      </w:r>
      <w:r>
        <w:lastRenderedPageBreak/>
        <w:t xml:space="preserve">человек не включается, другие люди. То есть, это попытка обрести аудиторию, обрести сообщников, и так далее. Это часто и в кино, и в мультиках можно увидеть. Я думаю, что для этого. Для того, чтобы придать эффект какой-то, да? Люди, например, когда что-то случилось </w:t>
      </w:r>
      <w:r w:rsidR="00381650">
        <w:t>–</w:t>
      </w:r>
      <w:r>
        <w:t xml:space="preserve"> </w:t>
      </w:r>
      <w:r w:rsidRPr="00381650">
        <w:rPr>
          <w:i/>
          <w:iCs/>
        </w:rPr>
        <w:t>увидели аварию</w:t>
      </w:r>
      <w:r>
        <w:t xml:space="preserve"> </w:t>
      </w:r>
      <w:r w:rsidR="00381650">
        <w:t xml:space="preserve">– они любят описывать </w:t>
      </w:r>
      <w:r>
        <w:t>в более ярких красках, да? Потому что для людей очень важно делиться эмоциями. Выражать эти эмоции. От этого здоровье лучше становится.</w:t>
      </w:r>
    </w:p>
    <w:sectPr w:rsidR="007A60CD" w:rsidSect="0088447E">
      <w:pgSz w:w="11906" w:h="16838"/>
      <w:pgMar w:top="1134" w:right="566" w:bottom="1134"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rsids>
    <w:rsidRoot w:val="0088447E"/>
    <w:rsid w:val="00366022"/>
    <w:rsid w:val="00370C81"/>
    <w:rsid w:val="00381650"/>
    <w:rsid w:val="00610A7A"/>
    <w:rsid w:val="007A60CD"/>
    <w:rsid w:val="0088447E"/>
    <w:rsid w:val="009F6348"/>
    <w:rsid w:val="00A3037D"/>
    <w:rsid w:val="00A31958"/>
    <w:rsid w:val="00A41EBE"/>
    <w:rsid w:val="00B1051D"/>
    <w:rsid w:val="00CE0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9412</Characters>
  <Application>Microsoft Office Word</Application>
  <DocSecurity>0</DocSecurity>
  <Lines>78</Lines>
  <Paragraphs>22</Paragraphs>
  <ScaleCrop>false</ScaleCrop>
  <Company>Psyberia.ru</Company>
  <LinksUpToDate>false</LinksUpToDate>
  <CharactersWithSpaces>11041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 власти эмоций</dc:title>
  <dc:creator>Вит Ценёв</dc:creator>
  <cp:lastModifiedBy>Master</cp:lastModifiedBy>
  <cp:revision>2</cp:revision>
  <cp:lastPrinted>2006-05-01T17:57:00Z</cp:lastPrinted>
  <dcterms:created xsi:type="dcterms:W3CDTF">2026-08-15T05:42:00Z</dcterms:created>
  <dcterms:modified xsi:type="dcterms:W3CDTF">2026-08-15T05:42:00Z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OriginalFile">
    <vt:lpwstr>C:\Temp\Во власти эмоций.pdb</vt:lpwstr>
  </property>
  <property fmtid="{D5CDD505-2E9C-101B-9397-08002B2CF9AE}" pid="3" name="TheOriginalTitle">
    <vt:lpwstr>Во власти эмоций</vt:lpwstr>
  </property>
  <property fmtid="{D5CDD505-2E9C-101B-9397-08002B2CF9AE}" pid="4" name="TheOriginalPath">
    <vt:lpwstr>C:\Temp\</vt:lpwstr>
  </property>
  <property fmtid="{D5CDD505-2E9C-101B-9397-08002B2CF9AE}" pid="5" name="TheOriginalName">
    <vt:lpwstr>Во власти эмоций.pdb</vt:lpwstr>
  </property>
</Properties>
</file>