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31A" w:rsidRPr="00A65979" w:rsidRDefault="00A65979">
      <w:pPr>
        <w:rPr>
          <w:b/>
          <w:bCs/>
          <w:sz w:val="32"/>
          <w:szCs w:val="32"/>
        </w:rPr>
      </w:pPr>
      <w:r>
        <w:rPr>
          <w:b/>
          <w:bCs/>
          <w:sz w:val="32"/>
          <w:szCs w:val="32"/>
        </w:rPr>
        <w:t>СМИ против наркотиков?</w:t>
      </w:r>
    </w:p>
    <w:p w:rsidR="0055693E" w:rsidRPr="004B400D" w:rsidRDefault="0055693E" w:rsidP="0055693E">
      <w:pPr>
        <w:jc w:val="right"/>
        <w:rPr>
          <w:b/>
          <w:bCs/>
          <w:color w:val="FF0000"/>
        </w:rPr>
      </w:pPr>
      <w:r w:rsidRPr="004B400D">
        <w:rPr>
          <w:b/>
          <w:bCs/>
          <w:color w:val="FF0000"/>
        </w:rPr>
        <w:t>Вит Ценёв</w:t>
      </w:r>
    </w:p>
    <w:p w:rsidR="0055693E" w:rsidRPr="00A65979" w:rsidRDefault="0055693E" w:rsidP="0055693E">
      <w:pPr>
        <w:jc w:val="right"/>
        <w:rPr>
          <w:b/>
          <w:bCs/>
        </w:rPr>
      </w:pPr>
      <w:r>
        <w:rPr>
          <w:b/>
          <w:bCs/>
          <w:lang w:val="en-US"/>
        </w:rPr>
        <w:t>Psyberia</w:t>
      </w:r>
      <w:r w:rsidRPr="00A65979">
        <w:rPr>
          <w:b/>
          <w:bCs/>
        </w:rPr>
        <w:t>.</w:t>
      </w:r>
      <w:r>
        <w:rPr>
          <w:b/>
          <w:bCs/>
          <w:lang w:val="en-US"/>
        </w:rPr>
        <w:t>ru</w:t>
      </w:r>
    </w:p>
    <w:p w:rsidR="00E50CEA" w:rsidRDefault="00E50CEA">
      <w:pPr>
        <w:rPr>
          <w:b/>
          <w:bCs/>
        </w:rPr>
      </w:pPr>
    </w:p>
    <w:p w:rsidR="00E50CEA" w:rsidRDefault="00EF51AC" w:rsidP="00E50CEA">
      <w:pPr>
        <w:jc w:val="both"/>
      </w:pPr>
      <w:r>
        <w:t xml:space="preserve">Куда не посмотри, </w:t>
      </w:r>
      <w:r w:rsidR="00C27596">
        <w:t xml:space="preserve">все только и делают, что говорят наркотикам </w:t>
      </w:r>
      <w:r w:rsidR="00C27596" w:rsidRPr="00C27596">
        <w:rPr>
          <w:b/>
          <w:bCs/>
        </w:rPr>
        <w:t>нет</w:t>
      </w:r>
      <w:r w:rsidR="00C27596">
        <w:t xml:space="preserve"> или </w:t>
      </w:r>
      <w:r w:rsidR="00C27596" w:rsidRPr="00C27596">
        <w:rPr>
          <w:b/>
          <w:bCs/>
        </w:rPr>
        <w:t>против</w:t>
      </w:r>
      <w:r w:rsidR="00C27596">
        <w:t xml:space="preserve">. Церковь против наркотиков. Рок против наркотиков. Боевые искусства против наркотиков. Европа против наркотиков. Дети против наркотиков. Деловой мир против наркотиков. Фестиваль против наркотиков. Спорт против наркотиков. Матери против наркотиков. Россия против наркотиков. </w:t>
      </w:r>
      <w:r w:rsidR="002F2CDA">
        <w:t xml:space="preserve">Педагоги против наркотиков. Студенты против наркотиков. Скоро, извиняйте за буквальность, в общественный туалет зайдешь, а он тоже против наркотиков </w:t>
      </w:r>
      <w:r w:rsidR="00AD3B77">
        <w:t xml:space="preserve">борется: </w:t>
      </w:r>
      <w:r w:rsidR="00A64EC1">
        <w:t xml:space="preserve">в кабинках лекции читают, </w:t>
      </w:r>
      <w:r w:rsidR="00AD3B77">
        <w:t xml:space="preserve">у писсуаров агитационные материалы раздают. </w:t>
      </w:r>
      <w:r w:rsidR="00AD3B77" w:rsidRPr="00AD3B77">
        <w:rPr>
          <w:i/>
          <w:iCs/>
        </w:rPr>
        <w:t>Ссыны</w:t>
      </w:r>
      <w:r w:rsidR="00AD3B77">
        <w:t xml:space="preserve"> отечества против наркотиков. </w:t>
      </w:r>
    </w:p>
    <w:p w:rsidR="005038BD" w:rsidRDefault="005038BD" w:rsidP="00E50CEA">
      <w:pPr>
        <w:jc w:val="both"/>
      </w:pPr>
    </w:p>
    <w:p w:rsidR="00EA75CB" w:rsidRDefault="005038BD" w:rsidP="00E50CEA">
      <w:pPr>
        <w:jc w:val="both"/>
      </w:pPr>
      <w:r>
        <w:t xml:space="preserve">И от этого, как в песне поется, «не спрятаться, не скрыться». В школу придут и в детский сад придут. Рисунки заставят рисовать и сочинения писать о том, как вы нет и против. </w:t>
      </w:r>
      <w:r w:rsidR="00320DE5">
        <w:t xml:space="preserve">Все </w:t>
      </w:r>
      <w:r w:rsidR="00320DE5" w:rsidRPr="00320DE5">
        <w:rPr>
          <w:i/>
          <w:iCs/>
        </w:rPr>
        <w:t>должны знать</w:t>
      </w:r>
      <w:r w:rsidR="00320DE5">
        <w:t>, как важно быть против наркотиков. Вы против? И я тоже против. А уж как Вася против, так обзавидуешься.</w:t>
      </w:r>
    </w:p>
    <w:p w:rsidR="00320DE5" w:rsidRDefault="00320DE5" w:rsidP="00E50CEA">
      <w:pPr>
        <w:jc w:val="both"/>
      </w:pPr>
    </w:p>
    <w:p w:rsidR="002B7857" w:rsidRDefault="00285D6A" w:rsidP="00E50CEA">
      <w:pPr>
        <w:jc w:val="both"/>
        <w:rPr>
          <w:lang w:val="en-US"/>
        </w:rPr>
      </w:pPr>
      <w:r>
        <w:t xml:space="preserve">Вот вы подумайте сами. Допустим, некто или принимает наркотики, или допускает мысль о том, что может «попробовать». А тут, значит, </w:t>
      </w:r>
      <w:r w:rsidRPr="00285D6A">
        <w:rPr>
          <w:i/>
          <w:iCs/>
        </w:rPr>
        <w:t>спорт против наркотиков</w:t>
      </w:r>
      <w:r>
        <w:t xml:space="preserve">. Вы, просите, в спорт ради чего идете? Ради спорта, но никак не против наркотиков, ибо последнее просто абсурдно. Если я принимаю наркотики, или если я допускаю мысль о наркотиках, то спорт получается – </w:t>
      </w:r>
      <w:r w:rsidRPr="003970D1">
        <w:rPr>
          <w:i/>
          <w:iCs/>
        </w:rPr>
        <w:t>против меня</w:t>
      </w:r>
      <w:r>
        <w:t>.</w:t>
      </w:r>
      <w:r w:rsidR="003970D1">
        <w:t xml:space="preserve"> Он меня отрицает. Мы тут все против наркотиков, так что ты в другой раз приходи, когда тоже будешь против. И что у нас получается? А вот что.</w:t>
      </w:r>
    </w:p>
    <w:p w:rsidR="0055693E" w:rsidRPr="0055693E" w:rsidRDefault="0055693E" w:rsidP="00E50CEA">
      <w:pPr>
        <w:jc w:val="both"/>
        <w:rPr>
          <w:lang w:val="en-US"/>
        </w:rPr>
      </w:pPr>
    </w:p>
    <w:p w:rsidR="003970D1" w:rsidRDefault="00ED4486" w:rsidP="00E50CEA">
      <w:pPr>
        <w:jc w:val="both"/>
      </w:pPr>
      <w:r>
        <w:rPr>
          <w:noProof/>
        </w:rPr>
        <w:pict>
          <v:rect id="_x0000_s1026" style="position:absolute;left:0;text-align:left;margin-left:0;margin-top:2.45pt;width:468pt;height:36pt;z-index:-251659776"/>
        </w:pict>
      </w:r>
    </w:p>
    <w:p w:rsidR="003970D1" w:rsidRDefault="003970D1" w:rsidP="003970D1">
      <w:pPr>
        <w:jc w:val="center"/>
        <w:rPr>
          <w:b/>
          <w:bCs/>
        </w:rPr>
      </w:pPr>
      <w:r w:rsidRPr="003970D1">
        <w:rPr>
          <w:b/>
          <w:bCs/>
        </w:rPr>
        <w:t>Протест против наркотиков п</w:t>
      </w:r>
      <w:r>
        <w:rPr>
          <w:b/>
          <w:bCs/>
        </w:rPr>
        <w:t>риводит к отчуждению от проблем</w:t>
      </w:r>
      <w:r w:rsidRPr="003970D1">
        <w:rPr>
          <w:b/>
          <w:bCs/>
        </w:rPr>
        <w:t xml:space="preserve"> наркомании</w:t>
      </w:r>
    </w:p>
    <w:p w:rsidR="003970D1" w:rsidRDefault="003970D1" w:rsidP="003970D1">
      <w:pPr>
        <w:jc w:val="center"/>
        <w:rPr>
          <w:b/>
          <w:bCs/>
        </w:rPr>
      </w:pPr>
    </w:p>
    <w:p w:rsidR="0055693E" w:rsidRDefault="0055693E" w:rsidP="003970D1">
      <w:pPr>
        <w:jc w:val="both"/>
        <w:rPr>
          <w:lang w:val="en-US"/>
        </w:rPr>
      </w:pPr>
    </w:p>
    <w:p w:rsidR="00ED21A2" w:rsidRDefault="003970D1" w:rsidP="003970D1">
      <w:pPr>
        <w:jc w:val="both"/>
        <w:rPr>
          <w:lang w:val="en-US"/>
        </w:rPr>
      </w:pPr>
      <w:r>
        <w:t>Как только общество выразило протест наркотикам, оно «слило» проблемы наркомании в унитаз.</w:t>
      </w:r>
      <w:r w:rsidR="00400880">
        <w:t xml:space="preserve"> Как только человек «укололся и забылся», его цена для общества равна нулю. Это больше не люди, это «отбросы общества». Дегенераты и уроды, которых станут «лечить» за большие деньги (если таковые у них есть). А если денег нет, то будут фотографировать и показывать остальным</w:t>
      </w:r>
      <w:r w:rsidR="00ED21A2">
        <w:t xml:space="preserve"> в профилактических целях. Не ханкай, а то козленочком станешь. Поэтому, я могу со всей уверенностью утверждать, что:</w:t>
      </w:r>
    </w:p>
    <w:p w:rsidR="0055693E" w:rsidRPr="0055693E" w:rsidRDefault="0055693E" w:rsidP="003970D1">
      <w:pPr>
        <w:jc w:val="both"/>
        <w:rPr>
          <w:lang w:val="en-US"/>
        </w:rPr>
      </w:pPr>
    </w:p>
    <w:p w:rsidR="00ED21A2" w:rsidRDefault="00ED4486" w:rsidP="003970D1">
      <w:pPr>
        <w:jc w:val="both"/>
      </w:pPr>
      <w:r>
        <w:rPr>
          <w:noProof/>
        </w:rPr>
        <w:pict>
          <v:rect id="_x0000_s1027" style="position:absolute;left:0;text-align:left;margin-left:0;margin-top:4.25pt;width:468pt;height:36pt;z-index:-251658752"/>
        </w:pict>
      </w:r>
    </w:p>
    <w:p w:rsidR="003970D1" w:rsidRDefault="004E3534" w:rsidP="00ED21A2">
      <w:pPr>
        <w:jc w:val="center"/>
        <w:rPr>
          <w:b/>
          <w:bCs/>
        </w:rPr>
      </w:pPr>
      <w:r>
        <w:rPr>
          <w:b/>
          <w:bCs/>
        </w:rPr>
        <w:t>Проблема наркомании не решается</w:t>
      </w:r>
      <w:r w:rsidR="00027646">
        <w:rPr>
          <w:b/>
          <w:bCs/>
        </w:rPr>
        <w:t xml:space="preserve"> вообще</w:t>
      </w:r>
      <w:r>
        <w:rPr>
          <w:b/>
          <w:bCs/>
        </w:rPr>
        <w:t>, потому что её не существует</w:t>
      </w:r>
    </w:p>
    <w:p w:rsidR="004E3534" w:rsidRDefault="004E3534" w:rsidP="00ED21A2">
      <w:pPr>
        <w:jc w:val="center"/>
        <w:rPr>
          <w:b/>
          <w:bCs/>
        </w:rPr>
      </w:pPr>
    </w:p>
    <w:p w:rsidR="0055693E" w:rsidRDefault="0055693E" w:rsidP="00E50CEA">
      <w:pPr>
        <w:jc w:val="both"/>
        <w:rPr>
          <w:lang w:val="en-US"/>
        </w:rPr>
      </w:pPr>
    </w:p>
    <w:p w:rsidR="00F30269" w:rsidRDefault="00027646" w:rsidP="00E50CEA">
      <w:pPr>
        <w:jc w:val="both"/>
        <w:rPr>
          <w:lang w:val="en-US"/>
        </w:rPr>
      </w:pPr>
      <w:r>
        <w:t xml:space="preserve">Нет такой проблемы. Есть проблема </w:t>
      </w:r>
      <w:r w:rsidRPr="00F4772B">
        <w:rPr>
          <w:i/>
          <w:iCs/>
        </w:rPr>
        <w:t>профилактики наркомании</w:t>
      </w:r>
      <w:r>
        <w:t xml:space="preserve">, да и только. </w:t>
      </w:r>
      <w:r w:rsidR="00F4772B">
        <w:t xml:space="preserve">Пропаганда адресуется исключительно здоровым людям, которые и так не употребляют наркотики. Их </w:t>
      </w:r>
      <w:r w:rsidR="00F30269">
        <w:t xml:space="preserve">важно </w:t>
      </w:r>
      <w:r w:rsidR="00F4772B">
        <w:t xml:space="preserve">настроить </w:t>
      </w:r>
      <w:r w:rsidR="00F4772B" w:rsidRPr="00F4772B">
        <w:rPr>
          <w:i/>
          <w:iCs/>
        </w:rPr>
        <w:t>против</w:t>
      </w:r>
      <w:r w:rsidR="00F4772B">
        <w:t xml:space="preserve"> наркотиков, их нужно удержать от опрометчивого шага.</w:t>
      </w:r>
      <w:r w:rsidR="00F30269">
        <w:t xml:space="preserve"> Но если этот шаг сделан, вы </w:t>
      </w:r>
      <w:r w:rsidR="00F30269" w:rsidRPr="00F30269">
        <w:rPr>
          <w:i/>
          <w:iCs/>
        </w:rPr>
        <w:t>умерли</w:t>
      </w:r>
      <w:r w:rsidR="00F30269">
        <w:rPr>
          <w:i/>
          <w:iCs/>
        </w:rPr>
        <w:t xml:space="preserve"> </w:t>
      </w:r>
      <w:r w:rsidR="00F30269">
        <w:t xml:space="preserve">для общества. Вы ему больше не нужны. </w:t>
      </w:r>
      <w:r w:rsidR="00513985">
        <w:t xml:space="preserve">Ваша проблема – это </w:t>
      </w:r>
      <w:r w:rsidR="00513985" w:rsidRPr="00513985">
        <w:rPr>
          <w:b/>
          <w:bCs/>
        </w:rPr>
        <w:t>ваша</w:t>
      </w:r>
      <w:r w:rsidR="00513985">
        <w:t xml:space="preserve"> проблема. Сумеете с ней справиться, хорошо. Не сумеете, подохнете: и никто кроме ваших родителей об этом не пожалеет. Еще и пальцем</w:t>
      </w:r>
      <w:r w:rsidR="008C721B">
        <w:t xml:space="preserve"> покажут, чтобы другим не повадно было. Смотри, Вася, </w:t>
      </w:r>
      <w:r w:rsidR="008A2B52">
        <w:t xml:space="preserve">как оно бывает, если ширяться. Вот этот от передоза скопытился. А этот рвотными массами захлебнулся. </w:t>
      </w:r>
      <w:r w:rsidR="008A2B52" w:rsidRPr="00CD0CF6">
        <w:rPr>
          <w:i/>
          <w:iCs/>
        </w:rPr>
        <w:t>Смотри</w:t>
      </w:r>
      <w:r w:rsidR="008A2B52">
        <w:t xml:space="preserve">, и никогда </w:t>
      </w:r>
      <w:r w:rsidR="006A577B">
        <w:t>не повторяй их ошибок.</w:t>
      </w:r>
    </w:p>
    <w:p w:rsidR="00B83CB2" w:rsidRDefault="00B83CB2" w:rsidP="00E50CEA">
      <w:pPr>
        <w:jc w:val="both"/>
      </w:pPr>
    </w:p>
    <w:p w:rsidR="00505233" w:rsidRDefault="00B83CB2" w:rsidP="00E50CEA">
      <w:pPr>
        <w:jc w:val="both"/>
        <w:rPr>
          <w:lang w:val="en-US"/>
        </w:rPr>
      </w:pPr>
      <w:r>
        <w:t xml:space="preserve">Почитайте статьи, послушайте радио, посмотрите телевизор. К кому обращены все статьи, радиопередачи и телевизионные выступления? Правильно, к здоровым людям. </w:t>
      </w:r>
      <w:r w:rsidR="00520161">
        <w:t>Не делайте этого</w:t>
      </w:r>
      <w:r>
        <w:t xml:space="preserve">, </w:t>
      </w:r>
      <w:r w:rsidR="00520161">
        <w:t xml:space="preserve">не делайте этого, </w:t>
      </w:r>
      <w:r w:rsidRPr="00B83CB2">
        <w:rPr>
          <w:i/>
          <w:iCs/>
        </w:rPr>
        <w:t>не делайте этого</w:t>
      </w:r>
      <w:r>
        <w:t>. Долбят</w:t>
      </w:r>
      <w:r w:rsidR="00520161">
        <w:t xml:space="preserve">, долбят и </w:t>
      </w:r>
      <w:r>
        <w:t xml:space="preserve">долбят по мозгам. </w:t>
      </w:r>
      <w:r w:rsidR="00520161">
        <w:t>Н</w:t>
      </w:r>
      <w:r>
        <w:t xml:space="preserve">аркоманы </w:t>
      </w:r>
      <w:r>
        <w:lastRenderedPageBreak/>
        <w:t xml:space="preserve">никого не волнуют. </w:t>
      </w:r>
      <w:r w:rsidR="00AD0B76">
        <w:t xml:space="preserve">«Четыре ноги – хорошо, две ноги – плохо» </w:t>
      </w:r>
      <w:r w:rsidR="00AD0B76" w:rsidRPr="00AD0B76">
        <w:t>[</w:t>
      </w:r>
      <w:r w:rsidR="00AD0B76">
        <w:t>Оруэлл, «Скотный двор»</w:t>
      </w:r>
      <w:r w:rsidR="00AD0B76" w:rsidRPr="00AD0B76">
        <w:t>]</w:t>
      </w:r>
      <w:r w:rsidR="00AD0B76">
        <w:t>, кукарекают агитационные курицы.</w:t>
      </w:r>
      <w:r>
        <w:t xml:space="preserve"> </w:t>
      </w:r>
      <w:r w:rsidR="00AD0B76">
        <w:t xml:space="preserve">Люди в церковь богу ходят молиться, их и там </w:t>
      </w:r>
      <w:r w:rsidR="00AD0B76" w:rsidRPr="00AD0B76">
        <w:rPr>
          <w:b/>
          <w:bCs/>
        </w:rPr>
        <w:t>против</w:t>
      </w:r>
      <w:r w:rsidR="00AD0B76">
        <w:t xml:space="preserve"> наркотиков достали. </w:t>
      </w:r>
      <w:r w:rsidR="00505233">
        <w:t>Песни поют – против наркотиков. Штангу поднимают и стометровку бегают – против наркотиков. Это приводит меня к мысли, что:</w:t>
      </w:r>
    </w:p>
    <w:p w:rsidR="0055693E" w:rsidRPr="0055693E" w:rsidRDefault="0055693E" w:rsidP="00E50CEA">
      <w:pPr>
        <w:jc w:val="both"/>
        <w:rPr>
          <w:lang w:val="en-US"/>
        </w:rPr>
      </w:pPr>
    </w:p>
    <w:p w:rsidR="00505233" w:rsidRDefault="00ED4486" w:rsidP="00E50CEA">
      <w:pPr>
        <w:jc w:val="both"/>
      </w:pPr>
      <w:r>
        <w:rPr>
          <w:noProof/>
        </w:rPr>
        <w:pict>
          <v:rect id="_x0000_s1028" style="position:absolute;left:0;text-align:left;margin-left:0;margin-top:8.4pt;width:468pt;height:27pt;z-index:-251657728"/>
        </w:pict>
      </w:r>
    </w:p>
    <w:p w:rsidR="00B83CB2" w:rsidRDefault="00505233" w:rsidP="00505233">
      <w:pPr>
        <w:jc w:val="center"/>
        <w:rPr>
          <w:b/>
          <w:bCs/>
          <w:lang w:val="en-US"/>
        </w:rPr>
      </w:pPr>
      <w:r w:rsidRPr="00505233">
        <w:rPr>
          <w:b/>
          <w:bCs/>
        </w:rPr>
        <w:t>Антинаркотическая пропаганда в нашей стране – это наркотическая пропаганда</w:t>
      </w:r>
    </w:p>
    <w:p w:rsidR="0055693E" w:rsidRPr="0055693E" w:rsidRDefault="0055693E" w:rsidP="00505233">
      <w:pPr>
        <w:jc w:val="center"/>
        <w:rPr>
          <w:b/>
          <w:bCs/>
          <w:lang w:val="en-US"/>
        </w:rPr>
      </w:pPr>
    </w:p>
    <w:p w:rsidR="0055693E" w:rsidRDefault="0055693E" w:rsidP="00711771">
      <w:pPr>
        <w:jc w:val="both"/>
        <w:rPr>
          <w:lang w:val="en-US"/>
        </w:rPr>
      </w:pPr>
    </w:p>
    <w:p w:rsidR="00711771" w:rsidRPr="00711771" w:rsidRDefault="00711771" w:rsidP="00711771">
      <w:pPr>
        <w:jc w:val="both"/>
      </w:pPr>
      <w:r>
        <w:t>Еще раз обратимся к Оруэллу. Если вы читали его роман «1984», то вспомните: изо дня в день, из месяца месяц, из года в год там велась агрессивная пропаганда против оппозиции в образе Эммануэля Голдстейна. Оруэлл подразумевает под этим образом Троцкого, а мы с вами подразумеваем наркотики. Разницы, в сущности, никакой. Смотрите сами:</w:t>
      </w:r>
    </w:p>
    <w:p w:rsidR="0022536F" w:rsidRPr="006D6300" w:rsidRDefault="00ED4486" w:rsidP="00505233">
      <w:pPr>
        <w:jc w:val="center"/>
        <w:rPr>
          <w:b/>
          <w:bCs/>
          <w:color w:val="000080"/>
        </w:rPr>
      </w:pPr>
      <w:r>
        <w:rPr>
          <w:noProof/>
        </w:rPr>
        <w:pict>
          <v:line id="_x0000_s1029" style="position:absolute;left:0;text-align:left;z-index:251654656" from="0,9pt" to="468pt,9pt"/>
        </w:pict>
      </w:r>
    </w:p>
    <w:p w:rsidR="0022536F" w:rsidRPr="006D6300" w:rsidRDefault="00711771" w:rsidP="00711771">
      <w:pPr>
        <w:jc w:val="both"/>
        <w:rPr>
          <w:color w:val="000080"/>
          <w:sz w:val="22"/>
          <w:szCs w:val="22"/>
        </w:rPr>
      </w:pPr>
      <w:r w:rsidRPr="006D6300">
        <w:rPr>
          <w:color w:val="000080"/>
          <w:sz w:val="22"/>
          <w:szCs w:val="22"/>
        </w:rPr>
        <w:t xml:space="preserve">«Что удивительно: хотя Голдстейна ненавидели и презирали все, хотя каждый день, но тысяче раз на дню, его учение опровергали, громили, уничтожали, высмеивали как жалкий вздор, влияние его нисколько не убывало. Все время находились новые простофили, только и дожидавшиеся, чтобы он их совратил». </w:t>
      </w:r>
      <w:r w:rsidRPr="006D6300">
        <w:rPr>
          <w:color w:val="000080"/>
          <w:sz w:val="22"/>
          <w:szCs w:val="22"/>
          <w:lang w:val="en-US"/>
        </w:rPr>
        <w:t>[</w:t>
      </w:r>
      <w:r w:rsidRPr="006D6300">
        <w:rPr>
          <w:color w:val="000080"/>
          <w:sz w:val="22"/>
          <w:szCs w:val="22"/>
        </w:rPr>
        <w:t>Оруэлл, «1984»</w:t>
      </w:r>
      <w:r w:rsidRPr="006D6300">
        <w:rPr>
          <w:color w:val="000080"/>
          <w:sz w:val="22"/>
          <w:szCs w:val="22"/>
          <w:lang w:val="en-US"/>
        </w:rPr>
        <w:t>]</w:t>
      </w:r>
      <w:r w:rsidRPr="006D6300">
        <w:rPr>
          <w:color w:val="000080"/>
          <w:sz w:val="22"/>
          <w:szCs w:val="22"/>
        </w:rPr>
        <w:t>.</w:t>
      </w:r>
    </w:p>
    <w:p w:rsidR="00711771" w:rsidRPr="006D6300" w:rsidRDefault="00ED4486" w:rsidP="00711771">
      <w:pPr>
        <w:jc w:val="both"/>
        <w:rPr>
          <w:color w:val="000080"/>
          <w:sz w:val="22"/>
          <w:szCs w:val="22"/>
        </w:rPr>
      </w:pPr>
      <w:r>
        <w:rPr>
          <w:noProof/>
        </w:rPr>
        <w:pict>
          <v:line id="_x0000_s1030" style="position:absolute;left:0;text-align:left;z-index:251655680" from="0,6.4pt" to="468pt,6.4pt"/>
        </w:pict>
      </w:r>
    </w:p>
    <w:p w:rsidR="00711771" w:rsidRDefault="00AE2693" w:rsidP="00711771">
      <w:pPr>
        <w:jc w:val="both"/>
      </w:pPr>
      <w:r>
        <w:t xml:space="preserve">Почему это происходит? Почему эти простофили находятся и находятся? Почему </w:t>
      </w:r>
      <w:r w:rsidRPr="00DE624F">
        <w:t>минутки ненависти</w:t>
      </w:r>
      <w:r>
        <w:t xml:space="preserve"> </w:t>
      </w:r>
      <w:r w:rsidR="0046485E">
        <w:t xml:space="preserve">не уменьшают, а </w:t>
      </w:r>
      <w:r w:rsidR="0046485E" w:rsidRPr="0046485E">
        <w:rPr>
          <w:i/>
          <w:iCs/>
        </w:rPr>
        <w:t>увеличивают</w:t>
      </w:r>
      <w:r w:rsidR="0046485E">
        <w:t xml:space="preserve"> число </w:t>
      </w:r>
      <w:r w:rsidR="00636B0D">
        <w:t>«подсевших»</w:t>
      </w:r>
      <w:r w:rsidR="0046485E">
        <w:t xml:space="preserve"> в учение Голдстейна?</w:t>
      </w:r>
      <w:r w:rsidR="00DE624F">
        <w:t xml:space="preserve"> </w:t>
      </w:r>
    </w:p>
    <w:p w:rsidR="00636B0D" w:rsidRDefault="00636B0D" w:rsidP="00711771">
      <w:pPr>
        <w:jc w:val="both"/>
      </w:pPr>
    </w:p>
    <w:p w:rsidR="00636B0D" w:rsidRDefault="00636B0D" w:rsidP="00711771">
      <w:pPr>
        <w:jc w:val="both"/>
        <w:rPr>
          <w:lang w:val="en-US"/>
        </w:rPr>
      </w:pPr>
      <w:r>
        <w:t xml:space="preserve">Если мы последуем за главным героем романа, Уинстоном Смитом, то узнаем, почему это происходит. Осознавая свою жизнь, понимая ее безрадостность и никчемность, погибая в серости и убогости своего быта, задыхаясь от лжи и демагогии с телеэкрана, Смит выбрал Голдстейна как альтернативу своему тошнотворному существованию. Он согласен идти за Голдстейном без оглядки. Он согласен на любые мерзости и подлости, лишь бы изменить этот мир к </w:t>
      </w:r>
      <w:r w:rsidRPr="00FE2133">
        <w:rPr>
          <w:i/>
          <w:iCs/>
        </w:rPr>
        <w:t>лучшему</w:t>
      </w:r>
      <w:r>
        <w:t xml:space="preserve">. </w:t>
      </w:r>
      <w:r w:rsidR="00346849">
        <w:t xml:space="preserve">Если Смит будет </w:t>
      </w:r>
      <w:r w:rsidR="00346849" w:rsidRPr="00346849">
        <w:rPr>
          <w:b/>
          <w:bCs/>
        </w:rPr>
        <w:t>против</w:t>
      </w:r>
      <w:r w:rsidR="00346849">
        <w:t xml:space="preserve">, ничего не изменится. Если Смит будет </w:t>
      </w:r>
      <w:r w:rsidR="00346849" w:rsidRPr="00346849">
        <w:rPr>
          <w:b/>
          <w:bCs/>
        </w:rPr>
        <w:t>за</w:t>
      </w:r>
      <w:r w:rsidR="00346849">
        <w:t xml:space="preserve">, у него появится надежда. </w:t>
      </w:r>
      <w:r w:rsidR="00FE2133">
        <w:t>Слабая, иллюзорная, им самим же и выдуманная, но она будет. Он согласен любить всё, что ненавидит общество, потому что общество ему ненавистно. Как следствие этого, я могу сделать вывод, что:</w:t>
      </w:r>
    </w:p>
    <w:p w:rsidR="0055693E" w:rsidRPr="0055693E" w:rsidRDefault="0055693E" w:rsidP="00711771">
      <w:pPr>
        <w:jc w:val="both"/>
        <w:rPr>
          <w:lang w:val="en-US"/>
        </w:rPr>
      </w:pPr>
    </w:p>
    <w:p w:rsidR="00FE2133" w:rsidRDefault="00ED4486" w:rsidP="00711771">
      <w:pPr>
        <w:jc w:val="both"/>
      </w:pPr>
      <w:r>
        <w:rPr>
          <w:noProof/>
        </w:rPr>
        <w:pict>
          <v:rect id="_x0000_s1031" style="position:absolute;left:0;text-align:left;margin-left:0;margin-top:2.2pt;width:468pt;height:36pt;z-index:-251656704"/>
        </w:pict>
      </w:r>
    </w:p>
    <w:p w:rsidR="00FE2133" w:rsidRDefault="00FE2133" w:rsidP="00FE2133">
      <w:pPr>
        <w:jc w:val="center"/>
        <w:rPr>
          <w:b/>
          <w:bCs/>
        </w:rPr>
      </w:pPr>
      <w:r>
        <w:rPr>
          <w:b/>
          <w:bCs/>
        </w:rPr>
        <w:t>Депрессивные настроения в о</w:t>
      </w:r>
      <w:r w:rsidR="00594DAA">
        <w:rPr>
          <w:b/>
          <w:bCs/>
        </w:rPr>
        <w:t xml:space="preserve">бществе делают антипропаганду </w:t>
      </w:r>
      <w:r w:rsidR="006E312F">
        <w:rPr>
          <w:b/>
          <w:bCs/>
        </w:rPr>
        <w:t xml:space="preserve">– </w:t>
      </w:r>
      <w:r>
        <w:rPr>
          <w:b/>
          <w:bCs/>
        </w:rPr>
        <w:t>пропагандой</w:t>
      </w:r>
    </w:p>
    <w:p w:rsidR="000E0D7A" w:rsidRDefault="000E0D7A" w:rsidP="00FE2133">
      <w:pPr>
        <w:jc w:val="center"/>
        <w:rPr>
          <w:b/>
          <w:bCs/>
        </w:rPr>
      </w:pPr>
    </w:p>
    <w:p w:rsidR="0055693E" w:rsidRDefault="0055693E" w:rsidP="000E0D7A">
      <w:pPr>
        <w:jc w:val="both"/>
        <w:rPr>
          <w:lang w:val="en-US"/>
        </w:rPr>
      </w:pPr>
    </w:p>
    <w:p w:rsidR="00E915B2" w:rsidRDefault="009755E0" w:rsidP="000E0D7A">
      <w:pPr>
        <w:jc w:val="both"/>
        <w:rPr>
          <w:lang w:val="en-US"/>
        </w:rPr>
      </w:pPr>
      <w:r>
        <w:t xml:space="preserve">Или, говоря иначе, как только правительство идет на «непопулярные меры», любая борьба </w:t>
      </w:r>
      <w:r w:rsidRPr="009755E0">
        <w:t>против наркотиков</w:t>
      </w:r>
      <w:r>
        <w:t xml:space="preserve"> автоматически становится их пропагандой. Такой вот парадокс. Если в обществе бродят пессимистические настроения, агитация против наркотиков равнозначна подначиванию их принимать. Не </w:t>
      </w:r>
      <w:r w:rsidRPr="009755E0">
        <w:rPr>
          <w:i/>
          <w:iCs/>
        </w:rPr>
        <w:t>принимайте наркотики</w:t>
      </w:r>
      <w:r>
        <w:rPr>
          <w:i/>
          <w:iCs/>
        </w:rPr>
        <w:t xml:space="preserve">. </w:t>
      </w:r>
      <w:r>
        <w:t xml:space="preserve">И здесь дело не в частице «не», а в том, что если человек не примет того и не попробует этого, его жизнь останется такой, какая она есть. </w:t>
      </w:r>
      <w:r w:rsidR="00691FA4">
        <w:t>Он и так их не принимает, и ему хреново. А что ему говорят? Тебе хреново жить? Не употребляй наркотики. Тебе плохо? Не употребляй наркотики. Вот такая у нас в стране «борьба» с наркоманией.</w:t>
      </w:r>
      <w:r w:rsidR="0079291D">
        <w:t xml:space="preserve"> Вывод напрашивается сам собой:</w:t>
      </w:r>
    </w:p>
    <w:p w:rsidR="0055693E" w:rsidRPr="0055693E" w:rsidRDefault="0055693E" w:rsidP="000E0D7A">
      <w:pPr>
        <w:jc w:val="both"/>
        <w:rPr>
          <w:lang w:val="en-US"/>
        </w:rPr>
      </w:pPr>
    </w:p>
    <w:p w:rsidR="0079291D" w:rsidRDefault="00ED4486" w:rsidP="000E0D7A">
      <w:pPr>
        <w:jc w:val="both"/>
      </w:pPr>
      <w:r>
        <w:rPr>
          <w:noProof/>
        </w:rPr>
        <w:pict>
          <v:rect id="_x0000_s1032" style="position:absolute;left:0;text-align:left;margin-left:0;margin-top:2.8pt;width:468pt;height:36pt;z-index:-251655680"/>
        </w:pict>
      </w:r>
    </w:p>
    <w:p w:rsidR="0079291D" w:rsidRDefault="00205932" w:rsidP="0079291D">
      <w:pPr>
        <w:jc w:val="center"/>
        <w:rPr>
          <w:b/>
          <w:bCs/>
        </w:rPr>
      </w:pPr>
      <w:r>
        <w:rPr>
          <w:b/>
          <w:bCs/>
        </w:rPr>
        <w:t>Истинная борьба с наркоманией</w:t>
      </w:r>
      <w:r w:rsidR="00CE5624">
        <w:rPr>
          <w:b/>
          <w:bCs/>
        </w:rPr>
        <w:t xml:space="preserve"> – это оздоровление общественных настроений</w:t>
      </w:r>
    </w:p>
    <w:p w:rsidR="00CE5624" w:rsidRDefault="00CE5624" w:rsidP="0079291D">
      <w:pPr>
        <w:jc w:val="center"/>
        <w:rPr>
          <w:b/>
          <w:bCs/>
        </w:rPr>
      </w:pPr>
    </w:p>
    <w:p w:rsidR="0055693E" w:rsidRPr="00205932" w:rsidRDefault="0055693E" w:rsidP="00CE5624">
      <w:pPr>
        <w:jc w:val="both"/>
      </w:pPr>
    </w:p>
    <w:p w:rsidR="006D6300" w:rsidRPr="00205932" w:rsidRDefault="00CE5624" w:rsidP="0079291D">
      <w:pPr>
        <w:jc w:val="both"/>
      </w:pPr>
      <w:r>
        <w:t xml:space="preserve">Если общество будет </w:t>
      </w:r>
      <w:r w:rsidRPr="00CE5624">
        <w:rPr>
          <w:i/>
          <w:iCs/>
        </w:rPr>
        <w:t>смотреть в будущее с оптимизмом</w:t>
      </w:r>
      <w:r>
        <w:t>, пробл</w:t>
      </w:r>
      <w:r w:rsidR="001F7116">
        <w:t>ема наркотиков пойдет на убыль.</w:t>
      </w:r>
      <w:r w:rsidR="00873D2D">
        <w:t xml:space="preserve"> Но пока </w:t>
      </w:r>
      <w:r w:rsidR="009D51D9">
        <w:t>люди вздрагиваю</w:t>
      </w:r>
      <w:r w:rsidR="00873D2D">
        <w:t xml:space="preserve">т, думая о завтрашнем дне, </w:t>
      </w:r>
      <w:r w:rsidR="009D51D9">
        <w:t xml:space="preserve">– наркомания, как социальная проблема, неизлечима. И антинаркотическая пропаганда этому только </w:t>
      </w:r>
      <w:r w:rsidR="009D51D9" w:rsidRPr="009374F9">
        <w:rPr>
          <w:i/>
          <w:iCs/>
        </w:rPr>
        <w:t>способствует</w:t>
      </w:r>
      <w:r w:rsidR="009D51D9">
        <w:t>.</w:t>
      </w:r>
    </w:p>
    <w:sectPr w:rsidR="006D6300" w:rsidRPr="0020593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08"/>
  <w:characterSpacingControl w:val="doNotCompress"/>
  <w:doNotValidateAgainstSchema/>
  <w:doNotDemarcateInvalidXml/>
  <w:compat/>
  <w:rsids>
    <w:rsidRoot w:val="00E50CEA"/>
    <w:rsid w:val="00027646"/>
    <w:rsid w:val="000E0D7A"/>
    <w:rsid w:val="001F7116"/>
    <w:rsid w:val="00205932"/>
    <w:rsid w:val="0022536F"/>
    <w:rsid w:val="00285D6A"/>
    <w:rsid w:val="002B7857"/>
    <w:rsid w:val="002F2CDA"/>
    <w:rsid w:val="00307BDC"/>
    <w:rsid w:val="00320DE5"/>
    <w:rsid w:val="00346849"/>
    <w:rsid w:val="003970D1"/>
    <w:rsid w:val="003A6826"/>
    <w:rsid w:val="003D2560"/>
    <w:rsid w:val="00400880"/>
    <w:rsid w:val="0046485E"/>
    <w:rsid w:val="004B400D"/>
    <w:rsid w:val="004C0EF0"/>
    <w:rsid w:val="004E3534"/>
    <w:rsid w:val="005038BD"/>
    <w:rsid w:val="00505233"/>
    <w:rsid w:val="00513985"/>
    <w:rsid w:val="00520161"/>
    <w:rsid w:val="0055693E"/>
    <w:rsid w:val="00594DAA"/>
    <w:rsid w:val="005E31D1"/>
    <w:rsid w:val="00636B0D"/>
    <w:rsid w:val="00691FA4"/>
    <w:rsid w:val="006A577B"/>
    <w:rsid w:val="006A7EB1"/>
    <w:rsid w:val="006D6300"/>
    <w:rsid w:val="006E312F"/>
    <w:rsid w:val="00711771"/>
    <w:rsid w:val="00737052"/>
    <w:rsid w:val="0079291D"/>
    <w:rsid w:val="00873D2D"/>
    <w:rsid w:val="008A2B52"/>
    <w:rsid w:val="008C721B"/>
    <w:rsid w:val="0093731A"/>
    <w:rsid w:val="009374F9"/>
    <w:rsid w:val="009755E0"/>
    <w:rsid w:val="009B7935"/>
    <w:rsid w:val="009D51D9"/>
    <w:rsid w:val="00A64EC1"/>
    <w:rsid w:val="00A65979"/>
    <w:rsid w:val="00AD0B76"/>
    <w:rsid w:val="00AD3B77"/>
    <w:rsid w:val="00AE2693"/>
    <w:rsid w:val="00AE292A"/>
    <w:rsid w:val="00B83CB2"/>
    <w:rsid w:val="00C27596"/>
    <w:rsid w:val="00CD0CF6"/>
    <w:rsid w:val="00CE4072"/>
    <w:rsid w:val="00CE5624"/>
    <w:rsid w:val="00D14AC2"/>
    <w:rsid w:val="00D30443"/>
    <w:rsid w:val="00D56F5E"/>
    <w:rsid w:val="00DD3262"/>
    <w:rsid w:val="00DE624F"/>
    <w:rsid w:val="00DE6793"/>
    <w:rsid w:val="00E50CEA"/>
    <w:rsid w:val="00E915B2"/>
    <w:rsid w:val="00EA75CB"/>
    <w:rsid w:val="00ED21A2"/>
    <w:rsid w:val="00ED4486"/>
    <w:rsid w:val="00EF51AC"/>
    <w:rsid w:val="00F30269"/>
    <w:rsid w:val="00F4772B"/>
    <w:rsid w:val="00FE21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900</Words>
  <Characters>5130</Characters>
  <Application>Microsoft Office Word</Application>
  <DocSecurity>0</DocSecurity>
  <Lines>42</Lines>
  <Paragraphs>12</Paragraphs>
  <ScaleCrop>false</ScaleCrop>
  <Company>Psyberia.ru</Company>
  <LinksUpToDate>false</LinksUpToDate>
  <CharactersWithSpaces>6018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СМИ против наркотиков</dc:title>
  <dc:creator>Вит Ценёв</dc:creator>
  <cp:lastModifiedBy>Master</cp:lastModifiedBy>
  <cp:revision>2</cp:revision>
  <dcterms:created xsi:type="dcterms:W3CDTF">2026-09-12T17:08:00Z</dcterms:created>
  <dcterms:modified xsi:type="dcterms:W3CDTF">2026-09-12T17:08:00Z</dcterms:modified>
</cp:coreProperties>
</file>